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4D9C6" w14:textId="040DDB9A" w:rsidR="004101AF" w:rsidRDefault="004101AF" w:rsidP="004101AF">
      <w:pPr>
        <w:rPr>
          <w:rFonts w:cstheme="minorHAnsi"/>
          <w:b/>
          <w:bCs/>
          <w:sz w:val="24"/>
          <w:szCs w:val="24"/>
        </w:rPr>
      </w:pPr>
      <w:r>
        <w:rPr>
          <w:rFonts w:cstheme="minorHAnsi"/>
          <w:b/>
          <w:bCs/>
          <w:sz w:val="24"/>
          <w:szCs w:val="24"/>
        </w:rPr>
        <w:t xml:space="preserve">Tijdvak 6: </w:t>
      </w:r>
      <w:r w:rsidRPr="009D0D58">
        <w:rPr>
          <w:rFonts w:cstheme="minorHAnsi"/>
          <w:b/>
          <w:bCs/>
          <w:sz w:val="24"/>
          <w:szCs w:val="24"/>
        </w:rPr>
        <w:t>Reconstructie opdracht Nieuw Amsterdam</w:t>
      </w:r>
    </w:p>
    <w:p w14:paraId="0812EA1D" w14:textId="441F81C5" w:rsidR="004101AF" w:rsidRPr="009D0D58" w:rsidRDefault="004101AF" w:rsidP="004101AF">
      <w:pPr>
        <w:rPr>
          <w:rFonts w:cstheme="minorHAnsi"/>
          <w:b/>
          <w:bCs/>
          <w:sz w:val="24"/>
          <w:szCs w:val="24"/>
        </w:rPr>
      </w:pPr>
      <w:r>
        <w:rPr>
          <w:noProof/>
        </w:rPr>
        <w:drawing>
          <wp:inline distT="0" distB="0" distL="0" distR="0" wp14:anchorId="6F411B04" wp14:editId="1AC7BEFE">
            <wp:extent cx="5996354" cy="3758948"/>
            <wp:effectExtent l="0" t="0" r="4445" b="0"/>
            <wp:docPr id="15" name="Afbeelding 15" descr="Gezicht op Nieuw-Amsterdam, aquarel J. Vingboons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icht op Nieuw-Amsterdam, aquarel J. Vingboons 1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087" cy="3767557"/>
                    </a:xfrm>
                    <a:prstGeom prst="rect">
                      <a:avLst/>
                    </a:prstGeom>
                    <a:noFill/>
                    <a:ln>
                      <a:noFill/>
                    </a:ln>
                  </pic:spPr>
                </pic:pic>
              </a:graphicData>
            </a:graphic>
          </wp:inline>
        </w:drawing>
      </w:r>
    </w:p>
    <w:p w14:paraId="0246A641" w14:textId="6F43F052" w:rsidR="004101AF" w:rsidRDefault="004101AF">
      <w:pPr>
        <w:rPr>
          <w:rFonts w:cstheme="minorHAnsi"/>
          <w:b/>
          <w:bCs/>
          <w:sz w:val="24"/>
          <w:szCs w:val="24"/>
        </w:rPr>
      </w:pPr>
      <w:r>
        <w:rPr>
          <w:noProof/>
        </w:rPr>
        <w:drawing>
          <wp:inline distT="0" distB="0" distL="0" distR="0" wp14:anchorId="1BAF1534" wp14:editId="64239532">
            <wp:extent cx="6057900" cy="3289300"/>
            <wp:effectExtent l="0" t="0" r="0" b="6350"/>
            <wp:docPr id="14" name="Afbeelding 14" descr="New York in 1660 – De Geo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in 1660 – De Geobron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289300"/>
                    </a:xfrm>
                    <a:prstGeom prst="rect">
                      <a:avLst/>
                    </a:prstGeom>
                    <a:noFill/>
                    <a:ln>
                      <a:noFill/>
                    </a:ln>
                  </pic:spPr>
                </pic:pic>
              </a:graphicData>
            </a:graphic>
          </wp:inline>
        </w:drawing>
      </w:r>
      <w:r>
        <w:rPr>
          <w:rFonts w:cstheme="minorHAnsi"/>
          <w:b/>
          <w:bCs/>
          <w:sz w:val="24"/>
          <w:szCs w:val="24"/>
        </w:rPr>
        <w:br w:type="page"/>
      </w:r>
    </w:p>
    <w:p w14:paraId="0521BA49" w14:textId="60362561" w:rsidR="004101AF" w:rsidRDefault="004101AF" w:rsidP="0084056D">
      <w:pPr>
        <w:rPr>
          <w:rFonts w:cstheme="minorHAnsi"/>
          <w:b/>
          <w:bCs/>
          <w:sz w:val="24"/>
          <w:szCs w:val="24"/>
        </w:rPr>
      </w:pPr>
      <w:r>
        <w:rPr>
          <w:rFonts w:cstheme="minorHAnsi"/>
          <w:b/>
          <w:bCs/>
          <w:sz w:val="24"/>
          <w:szCs w:val="24"/>
        </w:rPr>
        <w:lastRenderedPageBreak/>
        <w:t>Inleiding</w:t>
      </w:r>
    </w:p>
    <w:p w14:paraId="1A7C33F6" w14:textId="2A186685" w:rsidR="0084056D" w:rsidRPr="009D0D58" w:rsidRDefault="0084056D" w:rsidP="0084056D">
      <w:pPr>
        <w:rPr>
          <w:rFonts w:cstheme="minorHAnsi"/>
          <w:sz w:val="24"/>
          <w:szCs w:val="24"/>
        </w:rPr>
      </w:pPr>
      <w:r w:rsidRPr="009D0D58">
        <w:rPr>
          <w:rFonts w:cstheme="minorHAnsi"/>
          <w:sz w:val="24"/>
          <w:szCs w:val="24"/>
        </w:rPr>
        <w:t>New York, New York, New Yoooooooooork zong de Amerikaanse artiest Frank Sinatra in de 20</w:t>
      </w:r>
      <w:r w:rsidRPr="009D0D58">
        <w:rPr>
          <w:rFonts w:cstheme="minorHAnsi"/>
          <w:sz w:val="24"/>
          <w:szCs w:val="24"/>
          <w:vertAlign w:val="superscript"/>
        </w:rPr>
        <w:t>e</w:t>
      </w:r>
      <w:r w:rsidRPr="009D0D58">
        <w:rPr>
          <w:rFonts w:cstheme="minorHAnsi"/>
          <w:sz w:val="24"/>
          <w:szCs w:val="24"/>
        </w:rPr>
        <w:t xml:space="preserve"> eeuw. De stad New York is in de hele wereld bekend en wellicht weet jij er ook al veel van. Maar wist je dat de stad van origine een Nederlandse versterkte nederzetting (en zelfs later een stad) was? Sterker nog, deze nederzetting heette destijds Nieuw- Amsterdam en het was de spil van de Nederlandse kolonie Nieuw- Nederland (de huidige Amerikaanse staten New York, New- Jersey en Connecticut). Maar hoe zag deze plek eruit? Wat voor mensen woonden er? Wat waren hun normen en waarden? Welke economische kansen bood de stad en wat waren de machtsverhoudingen in Nieuw- Amsterdam? </w:t>
      </w:r>
    </w:p>
    <w:p w14:paraId="29E219F1" w14:textId="77777777" w:rsidR="0084056D" w:rsidRPr="009D0D58" w:rsidRDefault="0084056D" w:rsidP="0084056D">
      <w:pPr>
        <w:rPr>
          <w:rFonts w:cstheme="minorHAnsi"/>
          <w:sz w:val="24"/>
          <w:szCs w:val="24"/>
        </w:rPr>
      </w:pPr>
      <w:r w:rsidRPr="009D0D58">
        <w:rPr>
          <w:rFonts w:cstheme="minorHAnsi"/>
          <w:sz w:val="24"/>
          <w:szCs w:val="24"/>
        </w:rPr>
        <w:t xml:space="preserve">Op deze vragen ga jij in opdracht 1 antwoord geven en hiervoor gebruik de bronnen op het bronnenblad. </w:t>
      </w:r>
    </w:p>
    <w:p w14:paraId="620A0785" w14:textId="77777777" w:rsidR="0084056D" w:rsidRPr="009D0D58" w:rsidRDefault="0084056D" w:rsidP="0084056D">
      <w:pPr>
        <w:rPr>
          <w:rFonts w:cstheme="minorHAnsi"/>
          <w:sz w:val="24"/>
          <w:szCs w:val="24"/>
        </w:rPr>
      </w:pPr>
      <w:r w:rsidRPr="009D0D58">
        <w:rPr>
          <w:rFonts w:cstheme="minorHAnsi"/>
          <w:b/>
          <w:bCs/>
          <w:sz w:val="24"/>
          <w:szCs w:val="24"/>
        </w:rPr>
        <w:t xml:space="preserve">Opdracht 1: </w:t>
      </w:r>
      <w:r w:rsidRPr="009D0D58">
        <w:rPr>
          <w:rFonts w:cstheme="minorHAnsi"/>
          <w:i/>
          <w:iCs/>
          <w:sz w:val="24"/>
          <w:szCs w:val="24"/>
          <w:u w:val="single"/>
        </w:rPr>
        <w:t>Reconstructie van de stad Nieuw- Amsterdam</w:t>
      </w:r>
      <w:r w:rsidRPr="009D0D58">
        <w:rPr>
          <w:rFonts w:cstheme="minorHAnsi"/>
          <w:sz w:val="24"/>
          <w:szCs w:val="24"/>
        </w:rPr>
        <w:t xml:space="preserve"> </w:t>
      </w:r>
    </w:p>
    <w:p w14:paraId="35CF5268" w14:textId="77777777" w:rsidR="0084056D" w:rsidRPr="00951EE9" w:rsidRDefault="0084056D" w:rsidP="0084056D">
      <w:pPr>
        <w:rPr>
          <w:rFonts w:cstheme="minorHAnsi"/>
          <w:b/>
          <w:bCs/>
          <w:i/>
          <w:iCs/>
          <w:sz w:val="24"/>
          <w:szCs w:val="24"/>
          <w:u w:val="single"/>
        </w:rPr>
      </w:pPr>
      <w:r w:rsidRPr="00951EE9">
        <w:rPr>
          <w:rFonts w:cstheme="minorHAnsi"/>
          <w:b/>
          <w:bCs/>
          <w:i/>
          <w:iCs/>
          <w:sz w:val="24"/>
          <w:szCs w:val="24"/>
          <w:u w:val="single"/>
        </w:rPr>
        <w:t xml:space="preserve">Politiek </w:t>
      </w:r>
    </w:p>
    <w:p w14:paraId="6D99387E" w14:textId="77777777" w:rsidR="0084056D" w:rsidRPr="009D0D58" w:rsidRDefault="0084056D" w:rsidP="0084056D">
      <w:pPr>
        <w:pStyle w:val="Lijstalinea"/>
        <w:numPr>
          <w:ilvl w:val="0"/>
          <w:numId w:val="1"/>
        </w:numPr>
        <w:rPr>
          <w:rFonts w:cstheme="minorHAnsi"/>
          <w:sz w:val="24"/>
          <w:szCs w:val="24"/>
        </w:rPr>
      </w:pPr>
      <w:r w:rsidRPr="009D0D58">
        <w:rPr>
          <w:rFonts w:cstheme="minorHAnsi"/>
          <w:sz w:val="24"/>
          <w:szCs w:val="24"/>
        </w:rPr>
        <w:t>Op welke wijze was de macht in Nieuw- Amsterdam georganiseerd?</w:t>
      </w:r>
    </w:p>
    <w:p w14:paraId="2A193C60" w14:textId="77777777" w:rsidR="0084056D" w:rsidRPr="009D0D58" w:rsidRDefault="0084056D" w:rsidP="0084056D">
      <w:pPr>
        <w:pStyle w:val="Lijstalinea"/>
        <w:numPr>
          <w:ilvl w:val="0"/>
          <w:numId w:val="1"/>
        </w:numPr>
        <w:rPr>
          <w:rFonts w:cstheme="minorHAnsi"/>
          <w:sz w:val="24"/>
          <w:szCs w:val="24"/>
        </w:rPr>
      </w:pPr>
      <w:r w:rsidRPr="009D0D58">
        <w:rPr>
          <w:rFonts w:cstheme="minorHAnsi"/>
          <w:sz w:val="24"/>
          <w:szCs w:val="24"/>
        </w:rPr>
        <w:t xml:space="preserve">Wat zegt dit over de machtsverhoudingen in de stad? </w:t>
      </w:r>
    </w:p>
    <w:p w14:paraId="252DF96E" w14:textId="77777777" w:rsidR="0084056D" w:rsidRPr="00075350" w:rsidRDefault="0084056D" w:rsidP="0084056D">
      <w:pPr>
        <w:rPr>
          <w:rFonts w:cstheme="minorHAnsi"/>
          <w:b/>
          <w:bCs/>
          <w:i/>
          <w:iCs/>
          <w:sz w:val="24"/>
          <w:szCs w:val="24"/>
          <w:u w:val="single"/>
        </w:rPr>
      </w:pPr>
      <w:r w:rsidRPr="00075350">
        <w:rPr>
          <w:rFonts w:cstheme="minorHAnsi"/>
          <w:b/>
          <w:bCs/>
          <w:i/>
          <w:iCs/>
          <w:sz w:val="24"/>
          <w:szCs w:val="24"/>
          <w:u w:val="single"/>
        </w:rPr>
        <w:t xml:space="preserve">Sociaaleconomisch </w:t>
      </w:r>
    </w:p>
    <w:p w14:paraId="6FC6C088" w14:textId="77777777" w:rsidR="0084056D" w:rsidRPr="0086676D" w:rsidRDefault="0084056D" w:rsidP="0084056D">
      <w:pPr>
        <w:pStyle w:val="Lijstalinea"/>
        <w:numPr>
          <w:ilvl w:val="0"/>
          <w:numId w:val="11"/>
        </w:numPr>
        <w:rPr>
          <w:rFonts w:cstheme="minorHAnsi"/>
          <w:sz w:val="24"/>
          <w:szCs w:val="24"/>
        </w:rPr>
      </w:pPr>
      <w:r w:rsidRPr="0086676D">
        <w:rPr>
          <w:rFonts w:cstheme="minorHAnsi"/>
          <w:sz w:val="24"/>
          <w:szCs w:val="24"/>
        </w:rPr>
        <w:t xml:space="preserve">Zoek op wat </w:t>
      </w:r>
      <w:r w:rsidRPr="0086676D">
        <w:rPr>
          <w:rFonts w:cstheme="minorHAnsi"/>
          <w:i/>
          <w:iCs/>
          <w:sz w:val="24"/>
          <w:szCs w:val="24"/>
        </w:rPr>
        <w:t>sociaaleconomisch</w:t>
      </w:r>
      <w:r w:rsidRPr="0086676D">
        <w:rPr>
          <w:rFonts w:cstheme="minorHAnsi"/>
          <w:sz w:val="24"/>
          <w:szCs w:val="24"/>
        </w:rPr>
        <w:t xml:space="preserve"> betekent en schrijf dat op. </w:t>
      </w:r>
      <w:r w:rsidRPr="0086676D">
        <w:rPr>
          <w:rFonts w:cstheme="minorHAnsi"/>
          <w:b/>
          <w:bCs/>
          <w:sz w:val="24"/>
          <w:szCs w:val="24"/>
        </w:rPr>
        <w:t>Tip!</w:t>
      </w:r>
      <w:r w:rsidRPr="0086676D">
        <w:rPr>
          <w:rFonts w:cstheme="minorHAnsi"/>
          <w:sz w:val="24"/>
          <w:szCs w:val="24"/>
        </w:rPr>
        <w:t xml:space="preserve"> Gebruik je boek pagina 33 van Forum en dan kopje ‘Soorten oorzaken’. </w:t>
      </w:r>
    </w:p>
    <w:p w14:paraId="36D51DDD" w14:textId="77777777" w:rsidR="0084056D" w:rsidRPr="009D0D58" w:rsidRDefault="0084056D" w:rsidP="0084056D">
      <w:pPr>
        <w:pStyle w:val="Lijstalinea"/>
        <w:numPr>
          <w:ilvl w:val="0"/>
          <w:numId w:val="11"/>
        </w:numPr>
        <w:rPr>
          <w:rFonts w:cstheme="minorHAnsi"/>
          <w:sz w:val="24"/>
          <w:szCs w:val="24"/>
        </w:rPr>
      </w:pPr>
      <w:r w:rsidRPr="009D0D58">
        <w:rPr>
          <w:rFonts w:cstheme="minorHAnsi"/>
          <w:sz w:val="24"/>
          <w:szCs w:val="24"/>
        </w:rPr>
        <w:t>Wat was het economische beleid in Nieuw- Amsterdam?</w:t>
      </w:r>
    </w:p>
    <w:p w14:paraId="28E775E3" w14:textId="77777777" w:rsidR="0084056D" w:rsidRPr="009D0D58" w:rsidRDefault="0084056D" w:rsidP="0084056D">
      <w:pPr>
        <w:pStyle w:val="Lijstalinea"/>
        <w:numPr>
          <w:ilvl w:val="0"/>
          <w:numId w:val="11"/>
        </w:numPr>
        <w:rPr>
          <w:rFonts w:cstheme="minorHAnsi"/>
          <w:sz w:val="24"/>
          <w:szCs w:val="24"/>
        </w:rPr>
      </w:pPr>
      <w:r w:rsidRPr="009D0D58">
        <w:rPr>
          <w:rFonts w:cstheme="minorHAnsi"/>
          <w:sz w:val="24"/>
          <w:szCs w:val="24"/>
        </w:rPr>
        <w:t>Op welke wijze (wijzen) verdienden mensen geld in de stad?</w:t>
      </w:r>
    </w:p>
    <w:p w14:paraId="52A24DB2" w14:textId="77777777" w:rsidR="0084056D" w:rsidRPr="009D0D58" w:rsidRDefault="0084056D" w:rsidP="0084056D">
      <w:pPr>
        <w:pStyle w:val="Lijstalinea"/>
        <w:numPr>
          <w:ilvl w:val="0"/>
          <w:numId w:val="11"/>
        </w:numPr>
        <w:rPr>
          <w:rFonts w:cstheme="minorHAnsi"/>
          <w:sz w:val="24"/>
          <w:szCs w:val="24"/>
        </w:rPr>
      </w:pPr>
      <w:r>
        <w:rPr>
          <w:rFonts w:cstheme="minorHAnsi"/>
          <w:sz w:val="24"/>
          <w:szCs w:val="24"/>
        </w:rPr>
        <w:t xml:space="preserve">Welke bronnen van inkomsten had de nederzetting en hoe zag je dit terug in Nieuw- Amsterdam? </w:t>
      </w:r>
    </w:p>
    <w:p w14:paraId="378B8366" w14:textId="77777777" w:rsidR="0084056D" w:rsidRPr="00DD1DC5" w:rsidRDefault="0084056D" w:rsidP="0084056D">
      <w:pPr>
        <w:rPr>
          <w:rFonts w:cstheme="minorHAnsi"/>
          <w:b/>
          <w:bCs/>
          <w:i/>
          <w:iCs/>
          <w:sz w:val="24"/>
          <w:szCs w:val="24"/>
          <w:u w:val="single"/>
        </w:rPr>
      </w:pPr>
      <w:r w:rsidRPr="00DD1DC5">
        <w:rPr>
          <w:rFonts w:cstheme="minorHAnsi"/>
          <w:b/>
          <w:bCs/>
          <w:i/>
          <w:iCs/>
          <w:sz w:val="24"/>
          <w:szCs w:val="24"/>
          <w:u w:val="single"/>
        </w:rPr>
        <w:t xml:space="preserve">Cultureel-mentaal </w:t>
      </w:r>
    </w:p>
    <w:p w14:paraId="7E3CC2CF" w14:textId="77777777" w:rsidR="0084056D" w:rsidRPr="00DD1DC5" w:rsidRDefault="0084056D" w:rsidP="0084056D">
      <w:pPr>
        <w:pStyle w:val="Geenafstand"/>
        <w:rPr>
          <w:sz w:val="24"/>
          <w:szCs w:val="24"/>
        </w:rPr>
      </w:pPr>
      <w:r w:rsidRPr="00DD1DC5">
        <w:rPr>
          <w:sz w:val="24"/>
          <w:szCs w:val="24"/>
        </w:rPr>
        <w:t xml:space="preserve">Zoek op wat </w:t>
      </w:r>
      <w:r w:rsidRPr="00DD1DC5">
        <w:rPr>
          <w:i/>
          <w:iCs/>
          <w:sz w:val="24"/>
          <w:szCs w:val="24"/>
        </w:rPr>
        <w:t>cultureel-mentaal</w:t>
      </w:r>
      <w:r w:rsidRPr="00DD1DC5">
        <w:rPr>
          <w:sz w:val="24"/>
          <w:szCs w:val="24"/>
        </w:rPr>
        <w:t xml:space="preserve"> betekent en schrijf dat op. </w:t>
      </w:r>
      <w:r w:rsidRPr="00DD1DC5">
        <w:rPr>
          <w:b/>
          <w:bCs/>
          <w:sz w:val="24"/>
          <w:szCs w:val="24"/>
        </w:rPr>
        <w:t>Tip!</w:t>
      </w:r>
      <w:r w:rsidRPr="00DD1DC5">
        <w:rPr>
          <w:sz w:val="24"/>
          <w:szCs w:val="24"/>
        </w:rPr>
        <w:t xml:space="preserve"> Gebruik je boek pagina 33 van Forum en dan kopje ‘Soorten oorzaken’. </w:t>
      </w:r>
    </w:p>
    <w:p w14:paraId="7C0A6878" w14:textId="77777777" w:rsidR="0084056D" w:rsidRPr="00DD1DC5" w:rsidRDefault="0084056D" w:rsidP="0084056D">
      <w:pPr>
        <w:pStyle w:val="Geenafstand"/>
        <w:numPr>
          <w:ilvl w:val="0"/>
          <w:numId w:val="10"/>
        </w:numPr>
        <w:rPr>
          <w:sz w:val="24"/>
          <w:szCs w:val="24"/>
        </w:rPr>
      </w:pPr>
      <w:r w:rsidRPr="00DD1DC5">
        <w:rPr>
          <w:sz w:val="24"/>
          <w:szCs w:val="24"/>
        </w:rPr>
        <w:t>Hoe dacht men in de kolonie over religie?</w:t>
      </w:r>
    </w:p>
    <w:p w14:paraId="3656CBBD" w14:textId="77777777" w:rsidR="0084056D" w:rsidRPr="00DD1DC5" w:rsidRDefault="0084056D" w:rsidP="0084056D">
      <w:pPr>
        <w:pStyle w:val="Geenafstand"/>
        <w:numPr>
          <w:ilvl w:val="0"/>
          <w:numId w:val="10"/>
        </w:numPr>
        <w:rPr>
          <w:sz w:val="24"/>
          <w:szCs w:val="24"/>
        </w:rPr>
      </w:pPr>
      <w:r w:rsidRPr="00DD1DC5">
        <w:rPr>
          <w:sz w:val="24"/>
          <w:szCs w:val="24"/>
        </w:rPr>
        <w:t>Hoe dacht men over andere rassen?</w:t>
      </w:r>
    </w:p>
    <w:p w14:paraId="3AD2ED26" w14:textId="77777777" w:rsidR="0084056D" w:rsidRPr="00DD1DC5" w:rsidRDefault="0084056D" w:rsidP="0084056D">
      <w:pPr>
        <w:pStyle w:val="Geenafstand"/>
        <w:numPr>
          <w:ilvl w:val="0"/>
          <w:numId w:val="10"/>
        </w:numPr>
        <w:rPr>
          <w:sz w:val="24"/>
          <w:szCs w:val="24"/>
        </w:rPr>
      </w:pPr>
      <w:r w:rsidRPr="00DD1DC5">
        <w:rPr>
          <w:sz w:val="24"/>
          <w:szCs w:val="24"/>
        </w:rPr>
        <w:t>Wat was status voor de mensen?</w:t>
      </w:r>
    </w:p>
    <w:p w14:paraId="48E09C54" w14:textId="77777777" w:rsidR="0084056D" w:rsidRPr="00075350" w:rsidRDefault="0084056D" w:rsidP="0084056D">
      <w:pPr>
        <w:rPr>
          <w:rFonts w:cstheme="minorHAnsi"/>
          <w:b/>
          <w:bCs/>
          <w:i/>
          <w:iCs/>
          <w:sz w:val="24"/>
          <w:szCs w:val="24"/>
          <w:u w:val="single"/>
        </w:rPr>
      </w:pPr>
      <w:r w:rsidRPr="00075350">
        <w:rPr>
          <w:rFonts w:cstheme="minorHAnsi"/>
          <w:b/>
          <w:bCs/>
          <w:i/>
          <w:iCs/>
          <w:sz w:val="24"/>
          <w:szCs w:val="24"/>
          <w:u w:val="single"/>
        </w:rPr>
        <w:t>Demografie</w:t>
      </w:r>
    </w:p>
    <w:p w14:paraId="6BDA0DF7" w14:textId="77777777" w:rsidR="0084056D" w:rsidRPr="00DD1DC5" w:rsidRDefault="0084056D" w:rsidP="0084056D">
      <w:pPr>
        <w:pStyle w:val="Geenafstand"/>
        <w:rPr>
          <w:sz w:val="24"/>
          <w:szCs w:val="24"/>
        </w:rPr>
      </w:pPr>
      <w:bookmarkStart w:id="0" w:name="_Hlk201743208"/>
      <w:r w:rsidRPr="00DD1DC5">
        <w:rPr>
          <w:sz w:val="24"/>
          <w:szCs w:val="24"/>
        </w:rPr>
        <w:t xml:space="preserve">Zoek op internet wat het woord </w:t>
      </w:r>
      <w:r w:rsidRPr="00DD1DC5">
        <w:rPr>
          <w:i/>
          <w:iCs/>
          <w:sz w:val="24"/>
          <w:szCs w:val="24"/>
        </w:rPr>
        <w:t>demografie</w:t>
      </w:r>
      <w:r w:rsidRPr="00DD1DC5">
        <w:rPr>
          <w:sz w:val="24"/>
          <w:szCs w:val="24"/>
        </w:rPr>
        <w:t xml:space="preserve"> betekent en het schrijf dit op.</w:t>
      </w:r>
    </w:p>
    <w:bookmarkEnd w:id="0"/>
    <w:p w14:paraId="2756B990" w14:textId="77777777" w:rsidR="0084056D" w:rsidRPr="00DD1DC5" w:rsidRDefault="0084056D" w:rsidP="0084056D">
      <w:pPr>
        <w:pStyle w:val="Geenafstand"/>
        <w:numPr>
          <w:ilvl w:val="0"/>
          <w:numId w:val="9"/>
        </w:numPr>
        <w:rPr>
          <w:sz w:val="24"/>
          <w:szCs w:val="24"/>
        </w:rPr>
      </w:pPr>
      <w:r w:rsidRPr="00DD1DC5">
        <w:rPr>
          <w:sz w:val="24"/>
          <w:szCs w:val="24"/>
        </w:rPr>
        <w:t>Uit wat voor soort mensen en volkeren bestond Nieuw- Amsterdam?</w:t>
      </w:r>
    </w:p>
    <w:p w14:paraId="45199477" w14:textId="77777777" w:rsidR="0084056D" w:rsidRPr="00DD1DC5" w:rsidRDefault="0084056D" w:rsidP="0084056D">
      <w:pPr>
        <w:pStyle w:val="Geenafstand"/>
        <w:numPr>
          <w:ilvl w:val="0"/>
          <w:numId w:val="9"/>
        </w:numPr>
        <w:rPr>
          <w:sz w:val="24"/>
          <w:szCs w:val="24"/>
        </w:rPr>
      </w:pPr>
      <w:r w:rsidRPr="00DD1DC5">
        <w:rPr>
          <w:sz w:val="24"/>
          <w:szCs w:val="24"/>
        </w:rPr>
        <w:t>Wat was de sociale hiërarchie in de stad?</w:t>
      </w:r>
    </w:p>
    <w:p w14:paraId="01617A31" w14:textId="77777777" w:rsidR="0084056D" w:rsidRPr="0086676D" w:rsidRDefault="0084056D" w:rsidP="0084056D">
      <w:pPr>
        <w:rPr>
          <w:rFonts w:cstheme="minorHAnsi"/>
          <w:b/>
          <w:bCs/>
          <w:i/>
          <w:iCs/>
          <w:sz w:val="24"/>
          <w:szCs w:val="24"/>
          <w:u w:val="single"/>
        </w:rPr>
      </w:pPr>
      <w:r w:rsidRPr="0086676D">
        <w:rPr>
          <w:rFonts w:cstheme="minorHAnsi"/>
          <w:b/>
          <w:bCs/>
          <w:i/>
          <w:iCs/>
          <w:sz w:val="24"/>
          <w:szCs w:val="24"/>
          <w:u w:val="single"/>
        </w:rPr>
        <w:t xml:space="preserve">Infrastructuur </w:t>
      </w:r>
    </w:p>
    <w:p w14:paraId="13995EEE" w14:textId="77777777" w:rsidR="0084056D" w:rsidRPr="00DD1DC5" w:rsidRDefault="0084056D" w:rsidP="0084056D">
      <w:pPr>
        <w:pStyle w:val="Geenafstand"/>
        <w:rPr>
          <w:sz w:val="24"/>
          <w:szCs w:val="24"/>
        </w:rPr>
      </w:pPr>
      <w:r w:rsidRPr="00DD1DC5">
        <w:rPr>
          <w:sz w:val="24"/>
          <w:szCs w:val="24"/>
        </w:rPr>
        <w:t xml:space="preserve">Zoek op internet wat het woord </w:t>
      </w:r>
      <w:r w:rsidRPr="00DD1DC5">
        <w:rPr>
          <w:i/>
          <w:iCs/>
          <w:sz w:val="24"/>
          <w:szCs w:val="24"/>
        </w:rPr>
        <w:t>infrastructuur</w:t>
      </w:r>
      <w:r w:rsidRPr="00DD1DC5">
        <w:rPr>
          <w:sz w:val="24"/>
          <w:szCs w:val="24"/>
        </w:rPr>
        <w:t xml:space="preserve"> betekent en het schrijf dit op.</w:t>
      </w:r>
    </w:p>
    <w:p w14:paraId="7DDB7B9E" w14:textId="77777777" w:rsidR="0084056D" w:rsidRPr="00DD1DC5" w:rsidRDefault="0084056D" w:rsidP="0084056D">
      <w:pPr>
        <w:pStyle w:val="Geenafstand"/>
        <w:numPr>
          <w:ilvl w:val="0"/>
          <w:numId w:val="13"/>
        </w:numPr>
        <w:rPr>
          <w:sz w:val="24"/>
          <w:szCs w:val="24"/>
        </w:rPr>
      </w:pPr>
      <w:r w:rsidRPr="00DD1DC5">
        <w:rPr>
          <w:sz w:val="24"/>
          <w:szCs w:val="24"/>
        </w:rPr>
        <w:t>Wat voor soort gebouwen waren er in de stad?</w:t>
      </w:r>
    </w:p>
    <w:p w14:paraId="682259B7" w14:textId="77777777" w:rsidR="0084056D" w:rsidRPr="00DD1DC5" w:rsidRDefault="0084056D" w:rsidP="0084056D">
      <w:pPr>
        <w:pStyle w:val="Geenafstand"/>
        <w:numPr>
          <w:ilvl w:val="0"/>
          <w:numId w:val="13"/>
        </w:numPr>
        <w:rPr>
          <w:sz w:val="24"/>
          <w:szCs w:val="24"/>
        </w:rPr>
      </w:pPr>
      <w:r w:rsidRPr="00DD1DC5">
        <w:rPr>
          <w:sz w:val="24"/>
          <w:szCs w:val="24"/>
        </w:rPr>
        <w:t>Op welke wijze beschermde de nederzetting zich?</w:t>
      </w:r>
    </w:p>
    <w:p w14:paraId="08D8A6B6" w14:textId="77777777" w:rsidR="0084056D" w:rsidRPr="00DD1DC5" w:rsidRDefault="0084056D" w:rsidP="0084056D">
      <w:pPr>
        <w:pStyle w:val="Geenafstand"/>
        <w:numPr>
          <w:ilvl w:val="0"/>
          <w:numId w:val="13"/>
        </w:numPr>
        <w:rPr>
          <w:sz w:val="24"/>
          <w:szCs w:val="24"/>
        </w:rPr>
      </w:pPr>
      <w:r w:rsidRPr="00DD1DC5">
        <w:rPr>
          <w:sz w:val="24"/>
          <w:szCs w:val="24"/>
        </w:rPr>
        <w:t>Hoe zag de plattegrond van Nieuw- Amsterdam eruit?</w:t>
      </w:r>
    </w:p>
    <w:p w14:paraId="7A8056CD" w14:textId="77777777" w:rsidR="0084056D" w:rsidRPr="00DD1DC5" w:rsidRDefault="0084056D" w:rsidP="0084056D">
      <w:pPr>
        <w:pStyle w:val="Geenafstand"/>
        <w:numPr>
          <w:ilvl w:val="0"/>
          <w:numId w:val="13"/>
        </w:numPr>
        <w:rPr>
          <w:sz w:val="24"/>
          <w:szCs w:val="24"/>
        </w:rPr>
      </w:pPr>
      <w:r w:rsidRPr="00DD1DC5">
        <w:rPr>
          <w:sz w:val="24"/>
          <w:szCs w:val="24"/>
        </w:rPr>
        <w:t>Hoe zagen de wegen en huizen eruit?</w:t>
      </w:r>
    </w:p>
    <w:p w14:paraId="288EE9A4" w14:textId="77777777" w:rsidR="0084056D" w:rsidRDefault="0084056D" w:rsidP="0084056D">
      <w:pPr>
        <w:pStyle w:val="Lijstalinea"/>
        <w:rPr>
          <w:rFonts w:cstheme="minorHAnsi"/>
        </w:rPr>
      </w:pPr>
    </w:p>
    <w:p w14:paraId="0DA5F31A" w14:textId="77777777" w:rsidR="0084056D" w:rsidRPr="000240C4" w:rsidRDefault="0084056D" w:rsidP="0084056D">
      <w:pPr>
        <w:rPr>
          <w:rFonts w:cstheme="minorHAnsi"/>
          <w:b/>
          <w:bCs/>
          <w:sz w:val="24"/>
          <w:szCs w:val="24"/>
        </w:rPr>
      </w:pPr>
      <w:r w:rsidRPr="000240C4">
        <w:rPr>
          <w:rFonts w:cstheme="minorHAnsi"/>
          <w:b/>
          <w:bCs/>
          <w:sz w:val="24"/>
          <w:szCs w:val="24"/>
        </w:rPr>
        <w:lastRenderedPageBreak/>
        <w:t xml:space="preserve">Opdracht 2: </w:t>
      </w:r>
      <w:r w:rsidRPr="000240C4">
        <w:rPr>
          <w:rFonts w:cstheme="minorHAnsi"/>
          <w:sz w:val="24"/>
          <w:szCs w:val="24"/>
        </w:rPr>
        <w:t>Reclamefolder</w:t>
      </w:r>
      <w:r w:rsidRPr="000240C4">
        <w:rPr>
          <w:rFonts w:cstheme="minorHAnsi"/>
          <w:b/>
          <w:bCs/>
          <w:sz w:val="24"/>
          <w:szCs w:val="24"/>
        </w:rPr>
        <w:t xml:space="preserve"> </w:t>
      </w:r>
    </w:p>
    <w:p w14:paraId="761D092B" w14:textId="3AC1D05E" w:rsidR="000240C4" w:rsidRDefault="0084056D" w:rsidP="0084056D">
      <w:pPr>
        <w:rPr>
          <w:rFonts w:cstheme="minorHAnsi"/>
          <w:sz w:val="24"/>
          <w:szCs w:val="24"/>
        </w:rPr>
      </w:pPr>
      <w:r w:rsidRPr="000240C4">
        <w:rPr>
          <w:rFonts w:cstheme="minorHAnsi"/>
          <w:sz w:val="24"/>
          <w:szCs w:val="24"/>
        </w:rPr>
        <w:t xml:space="preserve">Kolonies uit de zeventiende </w:t>
      </w:r>
      <w:r w:rsidR="000240C4" w:rsidRPr="000240C4">
        <w:rPr>
          <w:rFonts w:cstheme="minorHAnsi"/>
          <w:sz w:val="24"/>
          <w:szCs w:val="24"/>
        </w:rPr>
        <w:t xml:space="preserve">eeuw waren erg afhankelijk van de toestroom van migranten uit het moederland en in deze eeuw had de kolonie Nieuw- Nederland </w:t>
      </w:r>
      <w:r w:rsidR="000240C4">
        <w:rPr>
          <w:rFonts w:cstheme="minorHAnsi"/>
          <w:sz w:val="24"/>
          <w:szCs w:val="24"/>
        </w:rPr>
        <w:t xml:space="preserve">veel behoefte aan nieuwe kolonisten. Om mensen te lokken, bedachten vertegenwoordigers van de koloniën allerlei listen. </w:t>
      </w:r>
      <w:r w:rsidR="000240C4" w:rsidRPr="000240C4">
        <w:rPr>
          <w:rFonts w:cstheme="minorHAnsi"/>
          <w:sz w:val="24"/>
          <w:szCs w:val="24"/>
        </w:rPr>
        <w:t xml:space="preserve">Zo liet de Adriaen van der Donck (vertegenwoordiger van de kolonie) bijvoorbeeld het schilderij in bron 15 maken. Dit schilderij was eigenlijk niet het echte beeld van de stad, dit was echter onderstaande </w:t>
      </w:r>
      <w:r w:rsidR="005E5CC0" w:rsidRPr="000240C4">
        <w:rPr>
          <w:rFonts w:cstheme="minorHAnsi"/>
          <w:sz w:val="24"/>
          <w:szCs w:val="24"/>
        </w:rPr>
        <w:t>tekening</w:t>
      </w:r>
      <w:r w:rsidR="000240C4" w:rsidRPr="000240C4">
        <w:rPr>
          <w:rFonts w:cstheme="minorHAnsi"/>
          <w:sz w:val="24"/>
          <w:szCs w:val="24"/>
        </w:rPr>
        <w:t xml:space="preserve">. </w:t>
      </w:r>
    </w:p>
    <w:p w14:paraId="1C8DC316" w14:textId="7E515D93" w:rsidR="00826F6C" w:rsidRDefault="00826F6C" w:rsidP="0084056D">
      <w:pPr>
        <w:rPr>
          <w:rFonts w:cstheme="minorHAnsi"/>
          <w:sz w:val="24"/>
          <w:szCs w:val="24"/>
        </w:rPr>
      </w:pPr>
      <w:r>
        <w:rPr>
          <w:noProof/>
        </w:rPr>
        <w:drawing>
          <wp:inline distT="0" distB="0" distL="0" distR="0" wp14:anchorId="1EF5EB3D" wp14:editId="51E4940F">
            <wp:extent cx="5760720" cy="245762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99"/>
                    <a:stretch/>
                  </pic:blipFill>
                  <pic:spPr bwMode="auto">
                    <a:xfrm>
                      <a:off x="0" y="0"/>
                      <a:ext cx="5760720" cy="2457627"/>
                    </a:xfrm>
                    <a:prstGeom prst="rect">
                      <a:avLst/>
                    </a:prstGeom>
                    <a:noFill/>
                    <a:ln>
                      <a:noFill/>
                    </a:ln>
                    <a:extLst>
                      <a:ext uri="{53640926-AAD7-44D8-BBD7-CCE9431645EC}">
                        <a14:shadowObscured xmlns:a14="http://schemas.microsoft.com/office/drawing/2010/main"/>
                      </a:ext>
                    </a:extLst>
                  </pic:spPr>
                </pic:pic>
              </a:graphicData>
            </a:graphic>
          </wp:inline>
        </w:drawing>
      </w:r>
    </w:p>
    <w:p w14:paraId="127FD57A" w14:textId="415F8D2E" w:rsidR="00826F6C" w:rsidRDefault="00826F6C" w:rsidP="00B152AC">
      <w:pPr>
        <w:pStyle w:val="Geenafstand"/>
        <w:pBdr>
          <w:top w:val="single" w:sz="4" w:space="1" w:color="auto"/>
          <w:left w:val="single" w:sz="4" w:space="4" w:color="auto"/>
          <w:bottom w:val="single" w:sz="4" w:space="1" w:color="auto"/>
          <w:right w:val="single" w:sz="4" w:space="4" w:color="auto"/>
        </w:pBdr>
      </w:pPr>
      <w:r w:rsidRPr="00826F6C">
        <w:rPr>
          <w:b/>
          <w:bCs/>
        </w:rPr>
        <w:t>Beschrijving</w:t>
      </w:r>
      <w:r>
        <w:t xml:space="preserve">: Originele </w:t>
      </w:r>
      <w:r w:rsidR="00B152AC">
        <w:t>tekening</w:t>
      </w:r>
      <w:r>
        <w:t xml:space="preserve"> van Nieuw- Amsterdam uit 1650</w:t>
      </w:r>
    </w:p>
    <w:p w14:paraId="42F65546" w14:textId="22826375" w:rsidR="00826F6C" w:rsidRDefault="00826F6C" w:rsidP="00B152AC">
      <w:pPr>
        <w:pStyle w:val="Geenafstand"/>
        <w:pBdr>
          <w:top w:val="single" w:sz="4" w:space="1" w:color="auto"/>
          <w:left w:val="single" w:sz="4" w:space="4" w:color="auto"/>
          <w:bottom w:val="single" w:sz="4" w:space="1" w:color="auto"/>
          <w:right w:val="single" w:sz="4" w:space="4" w:color="auto"/>
        </w:pBdr>
      </w:pPr>
      <w:r w:rsidRPr="00826F6C">
        <w:rPr>
          <w:b/>
          <w:bCs/>
        </w:rPr>
        <w:t>Bron</w:t>
      </w:r>
      <w:r>
        <w:t>: Wiki Commons</w:t>
      </w:r>
    </w:p>
    <w:p w14:paraId="2AA8B5E2" w14:textId="7728ADFE" w:rsidR="00826F6C" w:rsidRDefault="00826F6C">
      <w:pPr>
        <w:rPr>
          <w:rFonts w:cstheme="minorHAnsi"/>
          <w:sz w:val="24"/>
          <w:szCs w:val="24"/>
        </w:rPr>
      </w:pPr>
    </w:p>
    <w:p w14:paraId="6EA7CE80" w14:textId="25A4B509" w:rsidR="00826F6C" w:rsidRPr="00826F6C" w:rsidRDefault="00826F6C">
      <w:pPr>
        <w:rPr>
          <w:rFonts w:cstheme="minorHAnsi"/>
          <w:b/>
          <w:bCs/>
          <w:sz w:val="24"/>
          <w:szCs w:val="24"/>
          <w:u w:val="single"/>
        </w:rPr>
      </w:pPr>
      <w:r w:rsidRPr="00826F6C">
        <w:rPr>
          <w:rFonts w:cstheme="minorHAnsi"/>
          <w:b/>
          <w:bCs/>
          <w:sz w:val="24"/>
          <w:szCs w:val="24"/>
          <w:u w:val="single"/>
        </w:rPr>
        <w:t>De opdracht</w:t>
      </w:r>
    </w:p>
    <w:p w14:paraId="2F61C48B" w14:textId="72D5C28D" w:rsidR="00C37330" w:rsidRDefault="000240C4">
      <w:pPr>
        <w:rPr>
          <w:rFonts w:cstheme="minorHAnsi"/>
          <w:sz w:val="24"/>
          <w:szCs w:val="24"/>
        </w:rPr>
      </w:pPr>
      <w:r w:rsidRPr="000240C4">
        <w:rPr>
          <w:rFonts w:cstheme="minorHAnsi"/>
          <w:sz w:val="24"/>
          <w:szCs w:val="24"/>
        </w:rPr>
        <w:t>Maak met een groepsgenoot een reclamefolder voor Nieuw-</w:t>
      </w:r>
      <w:r w:rsidR="004526AC">
        <w:rPr>
          <w:rFonts w:cstheme="minorHAnsi"/>
          <w:sz w:val="24"/>
          <w:szCs w:val="24"/>
        </w:rPr>
        <w:t xml:space="preserve"> </w:t>
      </w:r>
      <w:r w:rsidRPr="000240C4">
        <w:rPr>
          <w:rFonts w:cstheme="minorHAnsi"/>
          <w:sz w:val="24"/>
          <w:szCs w:val="24"/>
        </w:rPr>
        <w:t xml:space="preserve">Amsterdam en met dit pamflet willen jullie nieuwe kolonisten voor de stad werven. </w:t>
      </w:r>
      <w:r>
        <w:rPr>
          <w:rFonts w:cstheme="minorHAnsi"/>
          <w:sz w:val="24"/>
          <w:szCs w:val="24"/>
        </w:rPr>
        <w:t>Zij zijn daarom ook jullie doelgroep!</w:t>
      </w:r>
    </w:p>
    <w:p w14:paraId="28DC4A84" w14:textId="5C50B113" w:rsidR="000240C4" w:rsidRDefault="000240C4">
      <w:pPr>
        <w:rPr>
          <w:rFonts w:cstheme="minorHAnsi"/>
          <w:sz w:val="24"/>
          <w:szCs w:val="24"/>
        </w:rPr>
      </w:pPr>
      <w:r>
        <w:rPr>
          <w:rFonts w:cstheme="minorHAnsi"/>
          <w:sz w:val="24"/>
          <w:szCs w:val="24"/>
        </w:rPr>
        <w:t>Jullie reclamefolder bevat minimaal het volgende</w:t>
      </w:r>
      <w:r w:rsidR="00826F6C">
        <w:rPr>
          <w:rFonts w:cstheme="minorHAnsi"/>
          <w:sz w:val="24"/>
          <w:szCs w:val="24"/>
        </w:rPr>
        <w:t>:</w:t>
      </w:r>
    </w:p>
    <w:p w14:paraId="2115968D" w14:textId="618B1D7B" w:rsidR="000240C4" w:rsidRDefault="000240C4" w:rsidP="000240C4">
      <w:pPr>
        <w:pStyle w:val="Lijstalinea"/>
        <w:numPr>
          <w:ilvl w:val="0"/>
          <w:numId w:val="14"/>
        </w:numPr>
        <w:rPr>
          <w:rFonts w:cstheme="minorHAnsi"/>
          <w:sz w:val="24"/>
          <w:szCs w:val="24"/>
        </w:rPr>
      </w:pPr>
      <w:r>
        <w:rPr>
          <w:rFonts w:cstheme="minorHAnsi"/>
          <w:sz w:val="24"/>
          <w:szCs w:val="24"/>
        </w:rPr>
        <w:t>Een slogan</w:t>
      </w:r>
    </w:p>
    <w:p w14:paraId="30F6E515" w14:textId="3FC20F3E" w:rsidR="001C68FC" w:rsidRDefault="001C68FC" w:rsidP="000240C4">
      <w:pPr>
        <w:pStyle w:val="Lijstalinea"/>
        <w:numPr>
          <w:ilvl w:val="0"/>
          <w:numId w:val="14"/>
        </w:numPr>
        <w:rPr>
          <w:rFonts w:cstheme="minorHAnsi"/>
          <w:sz w:val="24"/>
          <w:szCs w:val="24"/>
        </w:rPr>
      </w:pPr>
      <w:r>
        <w:rPr>
          <w:rFonts w:cstheme="minorHAnsi"/>
          <w:sz w:val="24"/>
          <w:szCs w:val="24"/>
        </w:rPr>
        <w:t>Een duidelijke boodschap</w:t>
      </w:r>
    </w:p>
    <w:p w14:paraId="12CF8FB9" w14:textId="2C65E6B7" w:rsidR="001C68FC" w:rsidRDefault="00826F6C" w:rsidP="000240C4">
      <w:pPr>
        <w:pStyle w:val="Lijstalinea"/>
        <w:numPr>
          <w:ilvl w:val="0"/>
          <w:numId w:val="14"/>
        </w:numPr>
        <w:rPr>
          <w:rFonts w:cstheme="minorHAnsi"/>
          <w:sz w:val="24"/>
          <w:szCs w:val="24"/>
        </w:rPr>
      </w:pPr>
      <w:r>
        <w:rPr>
          <w:rFonts w:cstheme="minorHAnsi"/>
          <w:sz w:val="24"/>
          <w:szCs w:val="24"/>
        </w:rPr>
        <w:t>Het bevat een tekening</w:t>
      </w:r>
    </w:p>
    <w:p w14:paraId="747DB1E5" w14:textId="6A727EA0" w:rsidR="001C68FC" w:rsidRDefault="001C68FC" w:rsidP="000240C4">
      <w:pPr>
        <w:pStyle w:val="Lijstalinea"/>
        <w:numPr>
          <w:ilvl w:val="0"/>
          <w:numId w:val="14"/>
        </w:numPr>
        <w:rPr>
          <w:rFonts w:cstheme="minorHAnsi"/>
          <w:sz w:val="24"/>
          <w:szCs w:val="24"/>
        </w:rPr>
      </w:pPr>
      <w:r>
        <w:rPr>
          <w:rFonts w:cstheme="minorHAnsi"/>
          <w:sz w:val="24"/>
          <w:szCs w:val="24"/>
        </w:rPr>
        <w:t>Het geeft informatie over het leven in Nieuw- Amsterdam</w:t>
      </w:r>
    </w:p>
    <w:p w14:paraId="482E8013" w14:textId="3D592982" w:rsidR="000240C4" w:rsidRDefault="000240C4" w:rsidP="000240C4">
      <w:pPr>
        <w:pStyle w:val="Lijstalinea"/>
        <w:numPr>
          <w:ilvl w:val="0"/>
          <w:numId w:val="14"/>
        </w:numPr>
        <w:rPr>
          <w:rFonts w:cstheme="minorHAnsi"/>
          <w:sz w:val="24"/>
          <w:szCs w:val="24"/>
        </w:rPr>
      </w:pPr>
      <w:r>
        <w:rPr>
          <w:rFonts w:cstheme="minorHAnsi"/>
          <w:sz w:val="24"/>
          <w:szCs w:val="24"/>
        </w:rPr>
        <w:t xml:space="preserve">De reclamefolder is niet groter dan één A4 </w:t>
      </w:r>
    </w:p>
    <w:p w14:paraId="721F1960" w14:textId="3054EE69" w:rsidR="00826F6C" w:rsidRDefault="00826F6C" w:rsidP="00826F6C">
      <w:pPr>
        <w:pStyle w:val="Lijstalinea"/>
        <w:numPr>
          <w:ilvl w:val="0"/>
          <w:numId w:val="14"/>
        </w:numPr>
        <w:rPr>
          <w:rFonts w:cstheme="minorHAnsi"/>
          <w:sz w:val="24"/>
          <w:szCs w:val="24"/>
        </w:rPr>
      </w:pPr>
      <w:r>
        <w:rPr>
          <w:rFonts w:cstheme="minorHAnsi"/>
          <w:sz w:val="24"/>
          <w:szCs w:val="24"/>
        </w:rPr>
        <w:t xml:space="preserve">Er is gebruik gemaakt van twee van bovenstaande historische classificaties (politiek, sociaaleconomisch etc.). </w:t>
      </w:r>
    </w:p>
    <w:p w14:paraId="454B0970" w14:textId="639A8FA3" w:rsidR="00826F6C" w:rsidRPr="00826F6C" w:rsidRDefault="001A3BEB" w:rsidP="00826F6C">
      <w:pPr>
        <w:pStyle w:val="Lijstalinea"/>
        <w:numPr>
          <w:ilvl w:val="0"/>
          <w:numId w:val="14"/>
        </w:numPr>
        <w:rPr>
          <w:rFonts w:cstheme="minorHAnsi"/>
          <w:sz w:val="24"/>
          <w:szCs w:val="24"/>
        </w:rPr>
      </w:pPr>
      <w:r>
        <w:rPr>
          <w:rFonts w:cstheme="minorHAnsi"/>
          <w:sz w:val="24"/>
          <w:szCs w:val="24"/>
        </w:rPr>
        <w:t>Logo van de WIC</w:t>
      </w:r>
    </w:p>
    <w:p w14:paraId="62322AD9" w14:textId="77777777" w:rsidR="000240C4" w:rsidRDefault="000240C4">
      <w:pPr>
        <w:rPr>
          <w:rFonts w:cstheme="minorHAnsi"/>
        </w:rPr>
      </w:pPr>
    </w:p>
    <w:p w14:paraId="5EA50D90" w14:textId="77777777" w:rsidR="000240C4" w:rsidRPr="00C37330" w:rsidRDefault="000240C4" w:rsidP="000240C4">
      <w:pPr>
        <w:rPr>
          <w:rFonts w:cstheme="minorHAnsi"/>
        </w:rPr>
      </w:pPr>
    </w:p>
    <w:p w14:paraId="7D06237A" w14:textId="77777777" w:rsidR="000240C4" w:rsidRPr="00C37330" w:rsidRDefault="000240C4" w:rsidP="000240C4">
      <w:pPr>
        <w:rPr>
          <w:rFonts w:cstheme="minorHAnsi"/>
        </w:rPr>
      </w:pPr>
    </w:p>
    <w:p w14:paraId="752F5AE5" w14:textId="3B19A741" w:rsidR="002B6649" w:rsidRPr="00C37330" w:rsidRDefault="002B6649">
      <w:pPr>
        <w:rPr>
          <w:rFonts w:cstheme="minorHAnsi"/>
        </w:rPr>
      </w:pPr>
      <w:r w:rsidRPr="00C37330">
        <w:rPr>
          <w:rFonts w:cstheme="minorHAnsi"/>
        </w:rPr>
        <w:br w:type="page"/>
      </w:r>
    </w:p>
    <w:p w14:paraId="2DCC6CC0" w14:textId="5A3F4C8D" w:rsidR="00DC43D8" w:rsidRPr="00DC43D8" w:rsidRDefault="00DC43D8">
      <w:pPr>
        <w:rPr>
          <w:rFonts w:cstheme="minorHAnsi"/>
          <w:b/>
          <w:bCs/>
          <w:sz w:val="50"/>
          <w:szCs w:val="50"/>
        </w:rPr>
      </w:pPr>
      <w:r w:rsidRPr="00DC43D8">
        <w:rPr>
          <w:rFonts w:cstheme="minorHAnsi"/>
          <w:b/>
          <w:bCs/>
          <w:sz w:val="50"/>
          <w:szCs w:val="50"/>
        </w:rPr>
        <w:lastRenderedPageBreak/>
        <w:t xml:space="preserve">Bronnenblad </w:t>
      </w:r>
    </w:p>
    <w:p w14:paraId="1BC480B3" w14:textId="789CAE02" w:rsidR="00CC56F7" w:rsidRPr="00C37330" w:rsidRDefault="00474EA4">
      <w:pPr>
        <w:rPr>
          <w:rFonts w:cstheme="minorHAnsi"/>
        </w:rPr>
      </w:pPr>
      <w:r w:rsidRPr="00C37330">
        <w:rPr>
          <w:rFonts w:cstheme="minorHAnsi"/>
          <w:b/>
          <w:bCs/>
        </w:rPr>
        <w:t>Bron 1</w:t>
      </w:r>
      <w:r w:rsidRPr="00C37330">
        <w:rPr>
          <w:rFonts w:cstheme="minorHAnsi"/>
        </w:rPr>
        <w:t>: Kaart van Nieuw Amsterdam uit 1662</w:t>
      </w:r>
    </w:p>
    <w:p w14:paraId="2A34F199" w14:textId="254FAC62" w:rsidR="00E6102C" w:rsidRPr="00C37330" w:rsidRDefault="00E6102C">
      <w:pPr>
        <w:rPr>
          <w:rFonts w:cstheme="minorHAnsi"/>
        </w:rPr>
      </w:pPr>
      <w:r w:rsidRPr="00C37330">
        <w:rPr>
          <w:rFonts w:cstheme="minorHAnsi"/>
          <w:noProof/>
        </w:rPr>
        <w:drawing>
          <wp:inline distT="0" distB="0" distL="0" distR="0" wp14:anchorId="4D38FB05" wp14:editId="3703BBFD">
            <wp:extent cx="5760720" cy="721423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14235"/>
                    </a:xfrm>
                    <a:prstGeom prst="rect">
                      <a:avLst/>
                    </a:prstGeom>
                    <a:noFill/>
                    <a:ln>
                      <a:noFill/>
                    </a:ln>
                  </pic:spPr>
                </pic:pic>
              </a:graphicData>
            </a:graphic>
          </wp:inline>
        </w:drawing>
      </w:r>
    </w:p>
    <w:p w14:paraId="7FFA19C1" w14:textId="17EE0A74" w:rsidR="00E6102C" w:rsidRDefault="004058B0">
      <w:pPr>
        <w:rPr>
          <w:rFonts w:cstheme="minorHAnsi"/>
        </w:rPr>
      </w:pPr>
      <w:r>
        <w:rPr>
          <w:rFonts w:cstheme="minorHAnsi"/>
        </w:rPr>
        <w:t xml:space="preserve">Bron: </w:t>
      </w:r>
      <w:hyperlink r:id="rId12" w:history="1">
        <w:r w:rsidRPr="00A83C21">
          <w:rPr>
            <w:rStyle w:val="Hyperlink"/>
            <w:rFonts w:cstheme="minorHAnsi"/>
          </w:rPr>
          <w:t>https://viewing.nyc/this-illustrated-vintage-map-recreates-nieuw-amsterdam-in-1662/</w:t>
        </w:r>
      </w:hyperlink>
    </w:p>
    <w:p w14:paraId="33421111" w14:textId="77777777" w:rsidR="004058B0" w:rsidRPr="00C37330" w:rsidRDefault="004058B0">
      <w:pPr>
        <w:rPr>
          <w:rFonts w:cstheme="minorHAnsi"/>
        </w:rPr>
      </w:pPr>
    </w:p>
    <w:p w14:paraId="1C9DE56E" w14:textId="77777777" w:rsidR="00E6102C" w:rsidRPr="00C37330" w:rsidRDefault="00E6102C">
      <w:pPr>
        <w:rPr>
          <w:rFonts w:cstheme="minorHAnsi"/>
        </w:rPr>
      </w:pPr>
    </w:p>
    <w:p w14:paraId="47169561" w14:textId="77777777" w:rsidR="00D66666" w:rsidRPr="00C37330" w:rsidRDefault="00D66666">
      <w:pPr>
        <w:rPr>
          <w:rFonts w:cstheme="minorHAnsi"/>
        </w:rPr>
      </w:pPr>
    </w:p>
    <w:p w14:paraId="433E67E1" w14:textId="3438FAC8" w:rsidR="00E6102C" w:rsidRPr="00C37330" w:rsidRDefault="00E6102C">
      <w:pPr>
        <w:rPr>
          <w:rFonts w:cstheme="minorHAnsi"/>
        </w:rPr>
      </w:pPr>
      <w:r w:rsidRPr="00C37330">
        <w:rPr>
          <w:rFonts w:cstheme="minorHAnsi"/>
          <w:b/>
          <w:bCs/>
        </w:rPr>
        <w:t xml:space="preserve">Bron </w:t>
      </w:r>
      <w:r w:rsidR="002B6649" w:rsidRPr="00C37330">
        <w:rPr>
          <w:rFonts w:cstheme="minorHAnsi"/>
          <w:b/>
          <w:bCs/>
        </w:rPr>
        <w:t>2</w:t>
      </w:r>
      <w:r w:rsidR="00D66666" w:rsidRPr="00C37330">
        <w:rPr>
          <w:rFonts w:cstheme="minorHAnsi"/>
        </w:rPr>
        <w:t>: Wallstreet</w:t>
      </w:r>
    </w:p>
    <w:p w14:paraId="4995A7A4" w14:textId="1AAAE1C8" w:rsidR="001531D6" w:rsidRDefault="00E6102C" w:rsidP="002B6649">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Wallstreet. Hier stond de </w:t>
      </w:r>
      <w:r w:rsidR="00F62577" w:rsidRPr="00C37330">
        <w:rPr>
          <w:rFonts w:cstheme="minorHAnsi"/>
        </w:rPr>
        <w:t>palissade</w:t>
      </w:r>
      <w:r w:rsidRPr="00C37330">
        <w:rPr>
          <w:rFonts w:cstheme="minorHAnsi"/>
        </w:rPr>
        <w:t>. Deze bestond uit een Centrale houten poort (Hoofdstraat) en wachttorens. Daarnaast waren de palen</w:t>
      </w:r>
      <w:r w:rsidR="00D66666" w:rsidRPr="00C37330">
        <w:rPr>
          <w:rFonts w:cstheme="minorHAnsi"/>
        </w:rPr>
        <w:t xml:space="preserve"> drieënhalve meter hoge eiken boomstammen, elk met een omtrek van vijfenveertig centimeter en met een geslepen punt op de bovenkant. Vervolgens werden deze palen 90cm in de grond gegraven en ze werden versterkt met een borstwering van 120c</w:t>
      </w:r>
      <w:r w:rsidR="007508F2">
        <w:rPr>
          <w:rFonts w:cstheme="minorHAnsi"/>
        </w:rPr>
        <w:t>m</w:t>
      </w:r>
      <w:r w:rsidR="00D66666" w:rsidRPr="00C37330">
        <w:rPr>
          <w:rFonts w:cstheme="minorHAnsi"/>
        </w:rPr>
        <w:t>. Bovendien was deze muur gemaakt om de Engelsen tegen te houden (en niet de indianen zoals de mythe is).</w:t>
      </w:r>
    </w:p>
    <w:p w14:paraId="387A3928" w14:textId="0030A06E" w:rsidR="004058B0" w:rsidRPr="00C37330" w:rsidRDefault="004058B0" w:rsidP="002B6649">
      <w:pPr>
        <w:pBdr>
          <w:top w:val="single" w:sz="4" w:space="1" w:color="auto"/>
          <w:left w:val="single" w:sz="4" w:space="4" w:color="auto"/>
          <w:bottom w:val="single" w:sz="4" w:space="1" w:color="auto"/>
          <w:right w:val="single" w:sz="4" w:space="4" w:color="auto"/>
        </w:pBdr>
        <w:rPr>
          <w:rFonts w:cstheme="minorHAnsi"/>
        </w:rPr>
      </w:pPr>
      <w:bookmarkStart w:id="1" w:name="_Hlk201665004"/>
      <w:r w:rsidRPr="004058B0">
        <w:rPr>
          <w:rFonts w:cstheme="minorHAnsi"/>
          <w:b/>
          <w:bCs/>
        </w:rPr>
        <w:t>Bron</w:t>
      </w:r>
      <w:r>
        <w:rPr>
          <w:rFonts w:cstheme="minorHAnsi"/>
        </w:rPr>
        <w:t>: Shorto, Nieuw Amsterdam: Oorsprong van New York (2014)</w:t>
      </w:r>
    </w:p>
    <w:bookmarkEnd w:id="1"/>
    <w:p w14:paraId="0FC12570" w14:textId="5A4A1F3C" w:rsidR="001531D6" w:rsidRPr="00C37330" w:rsidRDefault="001531D6">
      <w:pPr>
        <w:rPr>
          <w:rFonts w:cstheme="minorHAnsi"/>
        </w:rPr>
      </w:pPr>
      <w:r w:rsidRPr="00C37330">
        <w:rPr>
          <w:rFonts w:cstheme="minorHAnsi"/>
          <w:b/>
          <w:bCs/>
        </w:rPr>
        <w:t xml:space="preserve">Bron </w:t>
      </w:r>
      <w:r w:rsidR="002B6649" w:rsidRPr="00C37330">
        <w:rPr>
          <w:rFonts w:cstheme="minorHAnsi"/>
          <w:b/>
          <w:bCs/>
        </w:rPr>
        <w:t>3</w:t>
      </w:r>
      <w:r w:rsidRPr="00C37330">
        <w:rPr>
          <w:rFonts w:cstheme="minorHAnsi"/>
        </w:rPr>
        <w:t xml:space="preserve">: Religie </w:t>
      </w:r>
    </w:p>
    <w:p w14:paraId="63F65D51" w14:textId="4593CC8E" w:rsidR="001531D6" w:rsidRPr="00C37330" w:rsidRDefault="001531D6" w:rsidP="00F62577">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Een opsomming van de Engelse gouverneur Thomas Dongan over de religies in New York (voormalig Nieuw- Amsterdam). </w:t>
      </w:r>
    </w:p>
    <w:p w14:paraId="2C198DBB" w14:textId="28A48528" w:rsidR="003C57F0" w:rsidRDefault="001531D6" w:rsidP="002B6649">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Er waren in Nieuw- Amsterdam veel verschillende geloven. Er waren mensen van de Church of England (Anglicaans), Nederlandse calvinisten, Franse calvinisten, Nederlandse lutheranen en rooms-katholieken. Daarnaast waren er quakers, tierende quakers, sabbattisten, antibaptisten, wederdopers, atheïsten en Joden. Kortom, van alle opvattingen hebben we hier wel vertegenwoordigers en van geen enkele bestaat er een meerderheid. </w:t>
      </w:r>
    </w:p>
    <w:p w14:paraId="1512A3B4" w14:textId="796A1D24" w:rsidR="004058B0" w:rsidRPr="00C37330" w:rsidRDefault="004058B0" w:rsidP="002B6649">
      <w:pPr>
        <w:pBdr>
          <w:top w:val="single" w:sz="4" w:space="1" w:color="auto"/>
          <w:left w:val="single" w:sz="4" w:space="4" w:color="auto"/>
          <w:bottom w:val="single" w:sz="4" w:space="1" w:color="auto"/>
          <w:right w:val="single" w:sz="4" w:space="4" w:color="auto"/>
        </w:pBdr>
        <w:rPr>
          <w:rFonts w:cstheme="minorHAnsi"/>
        </w:rPr>
      </w:pPr>
      <w:bookmarkStart w:id="2" w:name="_Hlk201665045"/>
      <w:r w:rsidRPr="004058B0">
        <w:rPr>
          <w:rFonts w:cstheme="minorHAnsi"/>
          <w:b/>
          <w:bCs/>
        </w:rPr>
        <w:t>Bron</w:t>
      </w:r>
      <w:r>
        <w:rPr>
          <w:rFonts w:cstheme="minorHAnsi"/>
        </w:rPr>
        <w:t>: Shorto, Nieuw Amsterdam: Oorsprong van New York (2014)</w:t>
      </w:r>
    </w:p>
    <w:bookmarkEnd w:id="2"/>
    <w:p w14:paraId="5B16B09D" w14:textId="5F6BD0BD" w:rsidR="001531D6" w:rsidRPr="00C37330" w:rsidRDefault="001531D6">
      <w:pPr>
        <w:rPr>
          <w:rFonts w:cstheme="minorHAnsi"/>
        </w:rPr>
      </w:pPr>
      <w:r w:rsidRPr="00C37330">
        <w:rPr>
          <w:rFonts w:cstheme="minorHAnsi"/>
          <w:b/>
          <w:bCs/>
        </w:rPr>
        <w:t xml:space="preserve">Bron </w:t>
      </w:r>
      <w:r w:rsidR="002B6649" w:rsidRPr="00C37330">
        <w:rPr>
          <w:rFonts w:cstheme="minorHAnsi"/>
          <w:b/>
          <w:bCs/>
        </w:rPr>
        <w:t>4</w:t>
      </w:r>
      <w:r w:rsidRPr="00C37330">
        <w:rPr>
          <w:rFonts w:cstheme="minorHAnsi"/>
        </w:rPr>
        <w:t xml:space="preserve">: slaven </w:t>
      </w:r>
    </w:p>
    <w:p w14:paraId="6D509650" w14:textId="4A951EA8" w:rsidR="003C57F0" w:rsidRPr="00C37330" w:rsidRDefault="001A3256"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Er waren in Nieuw- Amsterdam 300 slaven en s</w:t>
      </w:r>
      <w:r w:rsidR="003C57F0" w:rsidRPr="00C37330">
        <w:rPr>
          <w:rFonts w:cstheme="minorHAnsi"/>
        </w:rPr>
        <w:t>lavenarbeid was een belangrijk onderdeel van de vroege Nieuw-Nederlandse samenleving in Amerika. ‘De Dyckman-boerderij laat goed zien hoe noodzakelijk slavernij was voor de Nederlandse kolonisten. Het stuk grond waarop de familie Dyckman boerde, was ontzettend groot: het strekte zich uit over de volle breedte van Manhattan. Dat konden ze nooit bewerken zonder hulp</w:t>
      </w:r>
      <w:r w:rsidRPr="00C37330">
        <w:rPr>
          <w:rFonts w:cstheme="minorHAnsi"/>
        </w:rPr>
        <w:t xml:space="preserve">. Die hulp kwam van tot slaaf gemaakte Afrikanen die zij aan zij met de kolonisten de grond bewerkten, zaaiden en oogstten en huishoudelijk werk deden. Ook de wegen op Manhattan zijn aangelegd door slaven en de muur op Wall street is door hen gebouwd. Sterker nog, zij moesten buiten de omheining wonen (een menselijk schild tegen eventuele vijanden). </w:t>
      </w:r>
    </w:p>
    <w:p w14:paraId="083C8683" w14:textId="4B1B4508" w:rsidR="001531D6" w:rsidRPr="00C37330" w:rsidRDefault="001A3256"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b/>
          <w:bCs/>
        </w:rPr>
        <w:t>Bron</w:t>
      </w:r>
      <w:r w:rsidRPr="00C37330">
        <w:rPr>
          <w:rFonts w:cstheme="minorHAnsi"/>
        </w:rPr>
        <w:t xml:space="preserve">: </w:t>
      </w:r>
      <w:hyperlink r:id="rId13" w:history="1">
        <w:r w:rsidRPr="00C37330">
          <w:rPr>
            <w:rStyle w:val="Hyperlink"/>
            <w:rFonts w:cstheme="minorHAnsi"/>
          </w:rPr>
          <w:t>https://decorrespondent.nl/8131/hoe-nederland-in-de-staat-new-york-oefende-met-slavernij/f99ff9fb-a5c5-015e-2418-e340d954e966</w:t>
        </w:r>
      </w:hyperlink>
    </w:p>
    <w:p w14:paraId="61726545" w14:textId="072D88E0" w:rsidR="001531D6" w:rsidRPr="00C37330" w:rsidRDefault="001531D6">
      <w:pPr>
        <w:rPr>
          <w:rFonts w:cstheme="minorHAnsi"/>
        </w:rPr>
      </w:pPr>
      <w:r w:rsidRPr="00803ECA">
        <w:rPr>
          <w:rFonts w:cstheme="minorHAnsi"/>
          <w:b/>
          <w:bCs/>
        </w:rPr>
        <w:t xml:space="preserve">Bron </w:t>
      </w:r>
      <w:r w:rsidR="002B6649" w:rsidRPr="00803ECA">
        <w:rPr>
          <w:rFonts w:cstheme="minorHAnsi"/>
          <w:b/>
          <w:bCs/>
        </w:rPr>
        <w:t>5</w:t>
      </w:r>
      <w:r w:rsidR="00474EA4" w:rsidRPr="00803ECA">
        <w:rPr>
          <w:rFonts w:cstheme="minorHAnsi"/>
          <w:b/>
          <w:bCs/>
        </w:rPr>
        <w:t>:</w:t>
      </w:r>
      <w:r w:rsidR="00474EA4" w:rsidRPr="00C37330">
        <w:rPr>
          <w:rFonts w:cstheme="minorHAnsi"/>
        </w:rPr>
        <w:t xml:space="preserve"> Melting pot </w:t>
      </w:r>
    </w:p>
    <w:p w14:paraId="5A5B3165" w14:textId="344D40E4" w:rsidR="00B21591" w:rsidRDefault="001531D6"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Nieuw- Amsterdam was een melting pot</w:t>
      </w:r>
      <w:r w:rsidR="00B21591" w:rsidRPr="00C37330">
        <w:rPr>
          <w:rFonts w:cstheme="minorHAnsi"/>
        </w:rPr>
        <w:t xml:space="preserve">. Het was pluralistisch, maar er was geen gelijkheid. Hier werd ook niet naar gestreefd, wel was er sprake van acceptie van andere mensen en religies. Echter geloofde niemand in de zeventiende eeuw dat zwarten en blanken, mannen en vrouwen, katholieken en protestanten gelijk waren of zodanig behandeld moesten worden. De minsten onder de ongelijken waren de Afrikanen, zij waren de menselijke werkpaarden (de tot slaafgemaakten). </w:t>
      </w:r>
    </w:p>
    <w:p w14:paraId="12BF34B6" w14:textId="305A7BE3" w:rsidR="004058B0" w:rsidRPr="00C37330" w:rsidRDefault="004058B0" w:rsidP="001A3256">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7926386B" w14:textId="77777777" w:rsidR="004058B0" w:rsidRDefault="004058B0">
      <w:pPr>
        <w:rPr>
          <w:rFonts w:cstheme="minorHAnsi"/>
        </w:rPr>
      </w:pPr>
    </w:p>
    <w:p w14:paraId="61603241" w14:textId="77777777" w:rsidR="004058B0" w:rsidRDefault="004058B0">
      <w:pPr>
        <w:rPr>
          <w:rFonts w:cstheme="minorHAnsi"/>
        </w:rPr>
      </w:pPr>
    </w:p>
    <w:p w14:paraId="72659673" w14:textId="4A4F5AEE" w:rsidR="00B21591" w:rsidRPr="00C37330" w:rsidRDefault="00B21591">
      <w:pPr>
        <w:rPr>
          <w:rFonts w:cstheme="minorHAnsi"/>
        </w:rPr>
      </w:pPr>
      <w:r w:rsidRPr="004058B0">
        <w:rPr>
          <w:rFonts w:cstheme="minorHAnsi"/>
          <w:b/>
          <w:bCs/>
        </w:rPr>
        <w:lastRenderedPageBreak/>
        <w:t xml:space="preserve">Bron </w:t>
      </w:r>
      <w:r w:rsidR="002B6649" w:rsidRPr="004058B0">
        <w:rPr>
          <w:rFonts w:cstheme="minorHAnsi"/>
          <w:b/>
          <w:bCs/>
        </w:rPr>
        <w:t>6</w:t>
      </w:r>
      <w:r w:rsidRPr="004058B0">
        <w:rPr>
          <w:rFonts w:cstheme="minorHAnsi"/>
          <w:b/>
          <w:bCs/>
        </w:rPr>
        <w:t>:</w:t>
      </w:r>
      <w:r w:rsidRPr="00C37330">
        <w:rPr>
          <w:rFonts w:cstheme="minorHAnsi"/>
        </w:rPr>
        <w:t xml:space="preserve"> </w:t>
      </w:r>
      <w:r w:rsidR="00C37330" w:rsidRPr="00C37330">
        <w:rPr>
          <w:rFonts w:cstheme="minorHAnsi"/>
        </w:rPr>
        <w:t>Huwelijken</w:t>
      </w:r>
    </w:p>
    <w:p w14:paraId="69CC6A6E" w14:textId="77777777" w:rsidR="004058B0" w:rsidRDefault="00B21591"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Er waren veel gemende huwelijken. Zo was bijvoorbeeld een Duitse man met een Nederlandse vrouw getrouwd of was Isaac Bethloo uit Calais in Frankrijk gehuwd met Lysbeth Potters uit Batavia (Oost- </w:t>
      </w:r>
      <w:r w:rsidR="00F62577" w:rsidRPr="00C37330">
        <w:rPr>
          <w:rFonts w:cstheme="minorHAnsi"/>
        </w:rPr>
        <w:t>Indië</w:t>
      </w:r>
      <w:r w:rsidRPr="00C37330">
        <w:rPr>
          <w:rFonts w:cstheme="minorHAnsi"/>
        </w:rPr>
        <w:t xml:space="preserve">). Daarnaast waren er huwelijken tussen zwarten en blanken. Sterker nog, een kwart van alle huwelijken was gemengd. </w:t>
      </w:r>
    </w:p>
    <w:p w14:paraId="7744289B" w14:textId="29AA99A2" w:rsidR="002B6649" w:rsidRPr="00C37330" w:rsidRDefault="004058B0" w:rsidP="004058B0">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3503CD59" w14:textId="21EEBB95" w:rsidR="00D602E4" w:rsidRPr="00C37330" w:rsidRDefault="00D602E4">
      <w:pPr>
        <w:rPr>
          <w:rFonts w:cstheme="minorHAnsi"/>
        </w:rPr>
      </w:pPr>
      <w:r w:rsidRPr="004058B0">
        <w:rPr>
          <w:rFonts w:cstheme="minorHAnsi"/>
          <w:b/>
          <w:bCs/>
        </w:rPr>
        <w:t xml:space="preserve">Bron </w:t>
      </w:r>
      <w:r w:rsidR="002B6649" w:rsidRPr="004058B0">
        <w:rPr>
          <w:rFonts w:cstheme="minorHAnsi"/>
          <w:b/>
          <w:bCs/>
        </w:rPr>
        <w:t>7</w:t>
      </w:r>
      <w:r w:rsidRPr="004058B0">
        <w:rPr>
          <w:rFonts w:cstheme="minorHAnsi"/>
          <w:b/>
          <w:bCs/>
        </w:rPr>
        <w:t>:</w:t>
      </w:r>
      <w:r w:rsidRPr="00C37330">
        <w:rPr>
          <w:rFonts w:cstheme="minorHAnsi"/>
        </w:rPr>
        <w:t xml:space="preserve"> Pluralisme</w:t>
      </w:r>
    </w:p>
    <w:p w14:paraId="409BF738" w14:textId="55C5E5AD" w:rsidR="00D602E4" w:rsidRDefault="00D602E4" w:rsidP="00D602E4">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In het noordelijk deel van Manhattan had het je het drop Nieuw- Haarlem (tegenwoordig de wijk Harlem). Hier woonden 32 families die de perscelen verdeelden langs de twee wegen, bestond uit zes verschillende nationaliteiten (namelijk: Denen, Zweden, Duitsers, Nederlanders en Belgen). Ook werden er in dit dorp verschillende 5 talen gesproken. </w:t>
      </w:r>
    </w:p>
    <w:p w14:paraId="63A828D2" w14:textId="4D903702" w:rsidR="004058B0" w:rsidRPr="00C37330" w:rsidRDefault="004058B0" w:rsidP="00D602E4">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1933AE7D" w14:textId="176F5B8E" w:rsidR="008C1B70" w:rsidRPr="00C37330" w:rsidRDefault="008C1B70">
      <w:pPr>
        <w:rPr>
          <w:rFonts w:cstheme="minorHAnsi"/>
        </w:rPr>
      </w:pPr>
      <w:r w:rsidRPr="004058B0">
        <w:rPr>
          <w:rFonts w:cstheme="minorHAnsi"/>
          <w:b/>
          <w:bCs/>
        </w:rPr>
        <w:t xml:space="preserve">Bron </w:t>
      </w:r>
      <w:r w:rsidR="002B6649" w:rsidRPr="004058B0">
        <w:rPr>
          <w:rFonts w:cstheme="minorHAnsi"/>
          <w:b/>
          <w:bCs/>
        </w:rPr>
        <w:t>8</w:t>
      </w:r>
      <w:r w:rsidRPr="004058B0">
        <w:rPr>
          <w:rFonts w:cstheme="minorHAnsi"/>
          <w:b/>
          <w:bCs/>
        </w:rPr>
        <w:t>:</w:t>
      </w:r>
      <w:r w:rsidRPr="00C37330">
        <w:rPr>
          <w:rFonts w:cstheme="minorHAnsi"/>
        </w:rPr>
        <w:t xml:space="preserve"> Vrijheid van beroep</w:t>
      </w:r>
    </w:p>
    <w:p w14:paraId="18456950" w14:textId="2409051A" w:rsidR="008C1B70" w:rsidRPr="00C37330" w:rsidRDefault="008C1B70" w:rsidP="002E63E0">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In de kolonie waren de arbeiders geen lid van gilden (wat in </w:t>
      </w:r>
      <w:r w:rsidR="002E63E0" w:rsidRPr="00C37330">
        <w:rPr>
          <w:rFonts w:cstheme="minorHAnsi"/>
        </w:rPr>
        <w:t xml:space="preserve">Middeleeuws Europa wel een vereiste was). De West-Indische Compagnie had namelijk deze verboden, omdat ze bang waren dat de gilden teveel macht in een stad konden krijgen. Deze maatregel werkte echter voor de gemiddelde arbeider positief uit. Zo </w:t>
      </w:r>
      <w:r w:rsidR="004058B0">
        <w:rPr>
          <w:rFonts w:cstheme="minorHAnsi"/>
        </w:rPr>
        <w:t>w</w:t>
      </w:r>
      <w:r w:rsidR="002E63E0" w:rsidRPr="00C37330">
        <w:rPr>
          <w:rFonts w:cstheme="minorHAnsi"/>
        </w:rPr>
        <w:t>aren er handwerkslieden die hun zaken konden uitbreiden</w:t>
      </w:r>
      <w:r w:rsidR="004058B0">
        <w:rPr>
          <w:rFonts w:cstheme="minorHAnsi"/>
        </w:rPr>
        <w:t>.</w:t>
      </w:r>
      <w:r w:rsidR="002E63E0" w:rsidRPr="00C37330">
        <w:rPr>
          <w:rFonts w:cstheme="minorHAnsi"/>
        </w:rPr>
        <w:t xml:space="preserve"> </w:t>
      </w:r>
      <w:r w:rsidR="004058B0">
        <w:rPr>
          <w:rFonts w:cstheme="minorHAnsi"/>
        </w:rPr>
        <w:t>B</w:t>
      </w:r>
      <w:r w:rsidR="002E63E0" w:rsidRPr="00C37330">
        <w:rPr>
          <w:rFonts w:cstheme="minorHAnsi"/>
        </w:rPr>
        <w:t>akkers konden</w:t>
      </w:r>
      <w:r w:rsidR="004058B0">
        <w:rPr>
          <w:rFonts w:cstheme="minorHAnsi"/>
        </w:rPr>
        <w:t xml:space="preserve"> bijvoorbeeld</w:t>
      </w:r>
      <w:r w:rsidR="002E63E0" w:rsidRPr="00C37330">
        <w:rPr>
          <w:rFonts w:cstheme="minorHAnsi"/>
        </w:rPr>
        <w:t xml:space="preserve"> land bezitten en</w:t>
      </w:r>
      <w:r w:rsidR="004058B0">
        <w:rPr>
          <w:rFonts w:cstheme="minorHAnsi"/>
        </w:rPr>
        <w:t xml:space="preserve"> tegelijkertijd</w:t>
      </w:r>
      <w:r w:rsidR="002E63E0" w:rsidRPr="00C37330">
        <w:rPr>
          <w:rFonts w:cstheme="minorHAnsi"/>
        </w:rPr>
        <w:t xml:space="preserve"> investeren in zowel tabak als andere </w:t>
      </w:r>
      <w:r w:rsidR="004058B0">
        <w:rPr>
          <w:rFonts w:cstheme="minorHAnsi"/>
        </w:rPr>
        <w:t>producten</w:t>
      </w:r>
      <w:r w:rsidR="002E63E0" w:rsidRPr="00C37330">
        <w:rPr>
          <w:rFonts w:cstheme="minorHAnsi"/>
        </w:rPr>
        <w:t xml:space="preserve">. Ook konden zij een tijdje werken als soldaat. Sterker nog, je kon als eenvoudige arbeider makkelijk opklimmen in de sociale ladder en daardoor een hogere maatschappelijke positie verwerven. </w:t>
      </w:r>
    </w:p>
    <w:p w14:paraId="309B35DF" w14:textId="77777777" w:rsidR="004058B0" w:rsidRPr="00C37330" w:rsidRDefault="004058B0" w:rsidP="004058B0">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3F45BE95" w14:textId="05B69D6D" w:rsidR="001531D6" w:rsidRPr="00C37330" w:rsidRDefault="002E63E0">
      <w:pPr>
        <w:rPr>
          <w:rFonts w:cstheme="minorHAnsi"/>
        </w:rPr>
      </w:pPr>
      <w:r w:rsidRPr="004058B0">
        <w:rPr>
          <w:rFonts w:cstheme="minorHAnsi"/>
          <w:b/>
          <w:bCs/>
        </w:rPr>
        <w:t xml:space="preserve">Bron </w:t>
      </w:r>
      <w:r w:rsidR="002B6649" w:rsidRPr="004058B0">
        <w:rPr>
          <w:rFonts w:cstheme="minorHAnsi"/>
          <w:b/>
          <w:bCs/>
        </w:rPr>
        <w:t>9</w:t>
      </w:r>
      <w:r w:rsidRPr="004058B0">
        <w:rPr>
          <w:rFonts w:cstheme="minorHAnsi"/>
          <w:b/>
          <w:bCs/>
        </w:rPr>
        <w:t>:</w:t>
      </w:r>
      <w:r w:rsidRPr="00C37330">
        <w:rPr>
          <w:rFonts w:cstheme="minorHAnsi"/>
        </w:rPr>
        <w:t xml:space="preserve"> </w:t>
      </w:r>
      <w:r w:rsidR="00F62577" w:rsidRPr="00C37330">
        <w:rPr>
          <w:rFonts w:cstheme="minorHAnsi"/>
        </w:rPr>
        <w:t xml:space="preserve">Sociale status </w:t>
      </w:r>
    </w:p>
    <w:p w14:paraId="03058E25" w14:textId="5592AC4F" w:rsidR="00F62577" w:rsidRDefault="00983EA7"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In samenleving van Nieuw- Amsterdam had twee soorten burgers. Ten eerste was er de ‘grootburger’ en dit waren vaak machtige koopmannen. Zij droegen bijvoorbeeld bij aan de verbeteringen van de stad en in ruil daarvoor kregen zij recht om te handelen en hadden ze een stem in het beleid. Ten tweede had je de ‘kleine burger’ en bijna elke inwoner van de stad vroeg deze status aan. Hierdoor waren de armere arbeiders en kleine ambachtslieden </w:t>
      </w:r>
      <w:r w:rsidR="007508F2">
        <w:rPr>
          <w:rFonts w:cstheme="minorHAnsi"/>
        </w:rPr>
        <w:t>(</w:t>
      </w:r>
      <w:r w:rsidRPr="00C37330">
        <w:rPr>
          <w:rFonts w:cstheme="minorHAnsi"/>
        </w:rPr>
        <w:t>etc.</w:t>
      </w:r>
      <w:r w:rsidR="007508F2">
        <w:rPr>
          <w:rFonts w:cstheme="minorHAnsi"/>
        </w:rPr>
        <w:t xml:space="preserve">) </w:t>
      </w:r>
      <w:r w:rsidRPr="00C37330">
        <w:rPr>
          <w:rFonts w:cstheme="minorHAnsi"/>
        </w:rPr>
        <w:t xml:space="preserve">een soort van klein- aandeelhouders. Door dit systeem kreeg je dat de Nieuw- Amsterdammers elkaar steunden en dat men in de stad bleef en met als gevolg dat rijk en arm </w:t>
      </w:r>
      <w:r w:rsidR="007508F2">
        <w:rPr>
          <w:rFonts w:cstheme="minorHAnsi"/>
        </w:rPr>
        <w:t>met elkaar samenwerkten</w:t>
      </w:r>
      <w:r w:rsidRPr="00C37330">
        <w:rPr>
          <w:rFonts w:cstheme="minorHAnsi"/>
        </w:rPr>
        <w:t xml:space="preserve">. Sterker nog, iedereen profiteerde van de groei van handel en scheepsvaart. </w:t>
      </w:r>
    </w:p>
    <w:p w14:paraId="40164486" w14:textId="5959801F" w:rsidR="004058B0" w:rsidRPr="00C37330" w:rsidRDefault="004058B0" w:rsidP="001A3256">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1E4C7FFB" w14:textId="0E8FBC85" w:rsidR="002E63E0" w:rsidRPr="00C37330" w:rsidRDefault="002E63E0">
      <w:pPr>
        <w:rPr>
          <w:rFonts w:cstheme="minorHAnsi"/>
        </w:rPr>
      </w:pPr>
      <w:r w:rsidRPr="004058B0">
        <w:rPr>
          <w:rFonts w:cstheme="minorHAnsi"/>
          <w:b/>
          <w:bCs/>
        </w:rPr>
        <w:t xml:space="preserve">Bron </w:t>
      </w:r>
      <w:r w:rsidR="002B6649" w:rsidRPr="004058B0">
        <w:rPr>
          <w:rFonts w:cstheme="minorHAnsi"/>
          <w:b/>
          <w:bCs/>
        </w:rPr>
        <w:t>10</w:t>
      </w:r>
      <w:r w:rsidRPr="004058B0">
        <w:rPr>
          <w:rFonts w:cstheme="minorHAnsi"/>
          <w:b/>
          <w:bCs/>
        </w:rPr>
        <w:t>:</w:t>
      </w:r>
      <w:r w:rsidRPr="00C37330">
        <w:rPr>
          <w:rFonts w:cstheme="minorHAnsi"/>
        </w:rPr>
        <w:t xml:space="preserve"> </w:t>
      </w:r>
      <w:r w:rsidR="001A3256" w:rsidRPr="00C37330">
        <w:rPr>
          <w:rFonts w:cstheme="minorHAnsi"/>
        </w:rPr>
        <w:t xml:space="preserve">Wereldhandel </w:t>
      </w:r>
    </w:p>
    <w:p w14:paraId="1AE67755" w14:textId="6A923979" w:rsidR="001531D6" w:rsidRDefault="00F62577" w:rsidP="00F62577">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Nieuw- Amsterdam was het middelpunt van de Atlantische Handel, aangezien allerlei handelaren uit de wereld hun tussenpersonen in deze stad had hadden gestationeerd. Zo waren er handelsverbindingen van Canada tot de Britse kolonie Virginia en van Jamaica tot Brazilië. Met als gevolg dat de winkels vol zaten met allerlei nieuwe producten zoals medicijnen, meetinstrumenten, damast, fijn schrijfpapier, sinaasappelen, citroenen, parkieten, papegaaien, saffraan, sassafras en sarsaparilla (en meer!). </w:t>
      </w:r>
    </w:p>
    <w:p w14:paraId="46F0F8C0" w14:textId="2C5EA5F0" w:rsidR="004058B0" w:rsidRPr="00C37330" w:rsidRDefault="004058B0" w:rsidP="00F62577">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76EE52FB" w14:textId="41F5629E" w:rsidR="00F62577" w:rsidRPr="00C37330" w:rsidRDefault="00F62577">
      <w:pPr>
        <w:rPr>
          <w:rFonts w:cstheme="minorHAnsi"/>
        </w:rPr>
      </w:pPr>
      <w:r w:rsidRPr="00E41060">
        <w:rPr>
          <w:rFonts w:cstheme="minorHAnsi"/>
          <w:b/>
          <w:bCs/>
        </w:rPr>
        <w:lastRenderedPageBreak/>
        <w:t xml:space="preserve">Bron </w:t>
      </w:r>
      <w:r w:rsidR="002B6649" w:rsidRPr="00E41060">
        <w:rPr>
          <w:rFonts w:cstheme="minorHAnsi"/>
          <w:b/>
          <w:bCs/>
        </w:rPr>
        <w:t>11</w:t>
      </w:r>
      <w:r w:rsidRPr="00E41060">
        <w:rPr>
          <w:rFonts w:cstheme="minorHAnsi"/>
          <w:b/>
          <w:bCs/>
        </w:rPr>
        <w:t>:</w:t>
      </w:r>
      <w:r w:rsidRPr="00C37330">
        <w:rPr>
          <w:rFonts w:cstheme="minorHAnsi"/>
        </w:rPr>
        <w:t xml:space="preserve"> De gevolgen van goed bestuur</w:t>
      </w:r>
    </w:p>
    <w:p w14:paraId="56B3751F" w14:textId="56A174FC" w:rsidR="00F62577" w:rsidRDefault="00F62577" w:rsidP="00144E28">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In de stad was er sprake van een goed openbaar bestuur en met als gevolg dat er veel ontwikkelingen in gang werden gezet. De wegen werden bijvoorbeeld geplaveid met keitjes. Daarbij vervingen de bakstenen huizen de houten exemplaren en op deze huizen kwamen dakpannen (meestal rood en zwart, waardoor de stad er fris uitzag). Bovendien mochten de huizen geen houten daken meer hebben. </w:t>
      </w:r>
      <w:r w:rsidR="00144E28" w:rsidRPr="00C37330">
        <w:rPr>
          <w:rFonts w:cstheme="minorHAnsi"/>
        </w:rPr>
        <w:t xml:space="preserve">Tevens kregen de huizen een typisch Nederlands karakter: het werd netjes (ja, echt waar!). De straten en stoepjes werden schoongeveegd, bomen werden esthetisch gesnoeid, tuinen kregen een keurige diamantvormige, ovale of vierkante vorm. Verder werden er stenen bruggen over de kanalen gebouwd en er kwamen meer kroegen (deze functioneerden namelijk als ontmoetingsplaats tussen handelaren en zakenlieden). </w:t>
      </w:r>
    </w:p>
    <w:p w14:paraId="72130DBB" w14:textId="2818B60E" w:rsidR="002B6649" w:rsidRPr="00C37330" w:rsidRDefault="00E41060" w:rsidP="00E41060">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7DD8D4E1" w14:textId="371F7719" w:rsidR="001531D6" w:rsidRPr="00C37330" w:rsidRDefault="00BD4DA5">
      <w:pPr>
        <w:rPr>
          <w:rFonts w:cstheme="minorHAnsi"/>
        </w:rPr>
      </w:pPr>
      <w:r w:rsidRPr="00E41060">
        <w:rPr>
          <w:rFonts w:cstheme="minorHAnsi"/>
          <w:b/>
          <w:bCs/>
        </w:rPr>
        <w:t xml:space="preserve">Bron </w:t>
      </w:r>
      <w:r w:rsidR="002B6649" w:rsidRPr="00E41060">
        <w:rPr>
          <w:rFonts w:cstheme="minorHAnsi"/>
          <w:b/>
          <w:bCs/>
        </w:rPr>
        <w:t>12</w:t>
      </w:r>
      <w:r w:rsidRPr="00C37330">
        <w:rPr>
          <w:rFonts w:cstheme="minorHAnsi"/>
        </w:rPr>
        <w:t xml:space="preserve">: </w:t>
      </w:r>
      <w:r w:rsidR="00E41060">
        <w:rPr>
          <w:rFonts w:cstheme="minorHAnsi"/>
        </w:rPr>
        <w:t>De nabije omgeving</w:t>
      </w:r>
    </w:p>
    <w:p w14:paraId="18341654" w14:textId="4D28C89B" w:rsidR="00EF4A2A" w:rsidRDefault="00BD4DA5"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In de nabije omgeving van Manhattan had je dorpjes Breuckelen (Brooklyn) Gravesende (Gravesend), Vlissingen (Flushing), Middelburgh (Newtown), Heemstede (Hempstead), New- Amersfoort (Flatlands) en Vlackebos (Flatbush)</w:t>
      </w:r>
      <w:r w:rsidR="00D816FB" w:rsidRPr="00C37330">
        <w:rPr>
          <w:rFonts w:cstheme="minorHAnsi"/>
        </w:rPr>
        <w:t>.</w:t>
      </w:r>
    </w:p>
    <w:p w14:paraId="30A4C9F0" w14:textId="070A7098" w:rsidR="00E41060" w:rsidRPr="00C37330" w:rsidRDefault="00E41060" w:rsidP="001A3256">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2A778B22" w14:textId="6FDE9795" w:rsidR="005612B1" w:rsidRPr="00C37330" w:rsidRDefault="00EF4A2A">
      <w:pPr>
        <w:rPr>
          <w:rFonts w:cstheme="minorHAnsi"/>
        </w:rPr>
      </w:pPr>
      <w:r w:rsidRPr="00E41060">
        <w:rPr>
          <w:rFonts w:cstheme="minorHAnsi"/>
          <w:b/>
          <w:bCs/>
        </w:rPr>
        <w:t xml:space="preserve">Bron </w:t>
      </w:r>
      <w:r w:rsidR="002B6649" w:rsidRPr="00E41060">
        <w:rPr>
          <w:rFonts w:cstheme="minorHAnsi"/>
          <w:b/>
          <w:bCs/>
        </w:rPr>
        <w:t>13</w:t>
      </w:r>
      <w:r w:rsidRPr="00C37330">
        <w:rPr>
          <w:rFonts w:cstheme="minorHAnsi"/>
        </w:rPr>
        <w:t xml:space="preserve">: </w:t>
      </w:r>
      <w:r w:rsidR="005612B1" w:rsidRPr="00C37330">
        <w:rPr>
          <w:rFonts w:cstheme="minorHAnsi"/>
        </w:rPr>
        <w:t>Het Stadshuis</w:t>
      </w:r>
    </w:p>
    <w:p w14:paraId="5909B363" w14:textId="368E3DA7" w:rsidR="001C19A9" w:rsidRDefault="005612B1"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In 1653 werd de Stadsherberg het Stadshuis van Nieuw- Amsterdam en zij beslechtten de verschillen tussen de inwoners, hiervoor hadden ze vaak twee weken nodig. In dit huis had je magistraten en zij vormden een soort bestuur van de stad. Het bestuur dat zij vormden had een structuur. Ten eerste had je twee loco- burgemeesters. Ten tweede had je een commissie van juryleden en zij vormden het wetgevende orgaan. Verder werd er recht gesproken  door middel van Romeins- Nederlands recht.</w:t>
      </w:r>
    </w:p>
    <w:p w14:paraId="09DFFF9F" w14:textId="43706460" w:rsidR="00E41060" w:rsidRPr="00C37330" w:rsidRDefault="00E41060" w:rsidP="001A3256">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69DAFA85" w14:textId="77777777" w:rsidR="00E41060" w:rsidRDefault="00E41060">
      <w:pPr>
        <w:rPr>
          <w:rFonts w:cstheme="minorHAnsi"/>
          <w:b/>
          <w:bCs/>
        </w:rPr>
      </w:pPr>
    </w:p>
    <w:p w14:paraId="22063860" w14:textId="77777777" w:rsidR="00E41060" w:rsidRDefault="00E41060">
      <w:pPr>
        <w:rPr>
          <w:rFonts w:cstheme="minorHAnsi"/>
          <w:b/>
          <w:bCs/>
        </w:rPr>
      </w:pPr>
      <w:r>
        <w:rPr>
          <w:rFonts w:cstheme="minorHAnsi"/>
          <w:b/>
          <w:bCs/>
        </w:rPr>
        <w:br w:type="page"/>
      </w:r>
    </w:p>
    <w:p w14:paraId="2C09E426" w14:textId="10C99FDA" w:rsidR="001C19A9" w:rsidRPr="00C37330" w:rsidRDefault="001C19A9">
      <w:pPr>
        <w:rPr>
          <w:rFonts w:cstheme="minorHAnsi"/>
        </w:rPr>
      </w:pPr>
      <w:r w:rsidRPr="00E41060">
        <w:rPr>
          <w:rFonts w:cstheme="minorHAnsi"/>
          <w:b/>
          <w:bCs/>
        </w:rPr>
        <w:lastRenderedPageBreak/>
        <w:t xml:space="preserve">Bron </w:t>
      </w:r>
      <w:r w:rsidR="002B6649" w:rsidRPr="00E41060">
        <w:rPr>
          <w:rFonts w:cstheme="minorHAnsi"/>
          <w:b/>
          <w:bCs/>
        </w:rPr>
        <w:t>14</w:t>
      </w:r>
      <w:r w:rsidRPr="00E41060">
        <w:rPr>
          <w:rFonts w:cstheme="minorHAnsi"/>
          <w:b/>
          <w:bCs/>
        </w:rPr>
        <w:t>:</w:t>
      </w:r>
      <w:r w:rsidRPr="00C37330">
        <w:rPr>
          <w:rFonts w:cstheme="minorHAnsi"/>
        </w:rPr>
        <w:t xml:space="preserve"> Plattegrond van Nieuw- Amsterdam 1660</w:t>
      </w:r>
    </w:p>
    <w:p w14:paraId="318E362C" w14:textId="55D7B6CF" w:rsidR="001C19A9" w:rsidRPr="00C37330" w:rsidRDefault="001C19A9" w:rsidP="001A3256">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Er waren 342 woningen. De muur aan de rechterzijde staat op de plek van het huidige Wallstreet. </w:t>
      </w:r>
      <w:r w:rsidR="00474EA4" w:rsidRPr="00C37330">
        <w:rPr>
          <w:rFonts w:cstheme="minorHAnsi"/>
        </w:rPr>
        <w:t>Nieuw</w:t>
      </w:r>
      <w:r w:rsidR="007508F2">
        <w:rPr>
          <w:rFonts w:cstheme="minorHAnsi"/>
        </w:rPr>
        <w:t xml:space="preserve">- </w:t>
      </w:r>
      <w:r w:rsidR="00474EA4" w:rsidRPr="00C37330">
        <w:rPr>
          <w:rFonts w:cstheme="minorHAnsi"/>
        </w:rPr>
        <w:t>Amsterdam telde 1500 inwoners en de kolonie Nieuw</w:t>
      </w:r>
      <w:r w:rsidR="007508F2">
        <w:rPr>
          <w:rFonts w:cstheme="minorHAnsi"/>
        </w:rPr>
        <w:t xml:space="preserve">- </w:t>
      </w:r>
      <w:r w:rsidR="00474EA4" w:rsidRPr="00C37330">
        <w:rPr>
          <w:rFonts w:cstheme="minorHAnsi"/>
        </w:rPr>
        <w:t>Nederland bestond uit 10.000 inwoners.</w:t>
      </w:r>
    </w:p>
    <w:p w14:paraId="0F028FD5" w14:textId="4493FE84" w:rsidR="001C19A9" w:rsidRDefault="001C19A9" w:rsidP="002E4954">
      <w:pPr>
        <w:pStyle w:val="Geenafstand"/>
      </w:pPr>
      <w:r w:rsidRPr="00C37330">
        <w:rPr>
          <w:noProof/>
        </w:rPr>
        <w:drawing>
          <wp:inline distT="0" distB="0" distL="0" distR="0" wp14:anchorId="7948992F" wp14:editId="35E99358">
            <wp:extent cx="5797485" cy="3411591"/>
            <wp:effectExtent l="0" t="0" r="0" b="0"/>
            <wp:docPr id="2" name="Afbeelding 2" descr="3D Castello Plan, New Amsterdam in 1660 - New Amsterdam Histor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Castello Plan, New Amsterdam in 1660 - New Amsterdam History Cen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3071" cy="3420763"/>
                    </a:xfrm>
                    <a:prstGeom prst="rect">
                      <a:avLst/>
                    </a:prstGeom>
                    <a:noFill/>
                    <a:ln>
                      <a:noFill/>
                    </a:ln>
                  </pic:spPr>
                </pic:pic>
              </a:graphicData>
            </a:graphic>
          </wp:inline>
        </w:drawing>
      </w:r>
    </w:p>
    <w:p w14:paraId="71C70C6D" w14:textId="16DDAC70" w:rsidR="00E41060" w:rsidRDefault="00E41060" w:rsidP="002E4954">
      <w:pPr>
        <w:pStyle w:val="Geenafstand"/>
      </w:pPr>
      <w:r w:rsidRPr="00E41060">
        <w:rPr>
          <w:b/>
          <w:bCs/>
        </w:rPr>
        <w:t>Bron</w:t>
      </w:r>
      <w:r>
        <w:t xml:space="preserve">: </w:t>
      </w:r>
      <w:hyperlink r:id="rId15" w:history="1">
        <w:r w:rsidRPr="00A83C21">
          <w:rPr>
            <w:rStyle w:val="Hyperlink"/>
            <w:rFonts w:cstheme="minorHAnsi"/>
          </w:rPr>
          <w:t>https://shec.ashp.cuny.edu/items/show/836</w:t>
        </w:r>
      </w:hyperlink>
    </w:p>
    <w:p w14:paraId="512CF22B" w14:textId="77777777" w:rsidR="002E4954" w:rsidRPr="00C37330" w:rsidRDefault="002E4954" w:rsidP="002E4954">
      <w:pPr>
        <w:pStyle w:val="Geenafstand"/>
      </w:pPr>
    </w:p>
    <w:p w14:paraId="0E532E72" w14:textId="107980FD" w:rsidR="001C19A9" w:rsidRPr="00C37330" w:rsidRDefault="001C19A9">
      <w:pPr>
        <w:rPr>
          <w:rFonts w:cstheme="minorHAnsi"/>
        </w:rPr>
      </w:pPr>
      <w:r w:rsidRPr="00E41060">
        <w:rPr>
          <w:rFonts w:cstheme="minorHAnsi"/>
          <w:b/>
          <w:bCs/>
        </w:rPr>
        <w:t xml:space="preserve">Bron </w:t>
      </w:r>
      <w:r w:rsidR="002B6649" w:rsidRPr="00E41060">
        <w:rPr>
          <w:rFonts w:cstheme="minorHAnsi"/>
          <w:b/>
          <w:bCs/>
        </w:rPr>
        <w:t>15</w:t>
      </w:r>
      <w:r w:rsidRPr="00C37330">
        <w:rPr>
          <w:rFonts w:cstheme="minorHAnsi"/>
        </w:rPr>
        <w:t>: Gravure uit 1664 van Nieuw- Amsterdam. De aanblik van de stad.</w:t>
      </w:r>
    </w:p>
    <w:p w14:paraId="65B79571" w14:textId="51CF6C11" w:rsidR="00E41060" w:rsidRDefault="001C19A9" w:rsidP="002E4954">
      <w:pPr>
        <w:pStyle w:val="Geenafstand"/>
      </w:pPr>
      <w:r w:rsidRPr="00C37330">
        <w:rPr>
          <w:noProof/>
        </w:rPr>
        <w:drawing>
          <wp:inline distT="0" distB="0" distL="0" distR="0" wp14:anchorId="72419715" wp14:editId="34D374AC">
            <wp:extent cx="5765369" cy="3593656"/>
            <wp:effectExtent l="0" t="0" r="6985" b="6985"/>
            <wp:docPr id="4" name="Afbeelding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921" cy="3604596"/>
                    </a:xfrm>
                    <a:prstGeom prst="rect">
                      <a:avLst/>
                    </a:prstGeom>
                    <a:noFill/>
                    <a:ln>
                      <a:noFill/>
                    </a:ln>
                  </pic:spPr>
                </pic:pic>
              </a:graphicData>
            </a:graphic>
          </wp:inline>
        </w:drawing>
      </w:r>
    </w:p>
    <w:p w14:paraId="70020CB9" w14:textId="2F2FBEC8" w:rsidR="007508F2" w:rsidRPr="007508F2" w:rsidRDefault="002E4954" w:rsidP="007508F2">
      <w:pPr>
        <w:pStyle w:val="Geenafstand"/>
      </w:pPr>
      <w:r>
        <w:rPr>
          <w:b/>
          <w:bCs/>
        </w:rPr>
        <w:t>Bron</w:t>
      </w:r>
      <w:r w:rsidR="00E41060">
        <w:t>:</w:t>
      </w:r>
      <w:r w:rsidR="00E41060" w:rsidRPr="00E41060">
        <w:t xml:space="preserve"> </w:t>
      </w:r>
      <w:hyperlink r:id="rId17" w:history="1">
        <w:r w:rsidR="00E41060" w:rsidRPr="00A83C21">
          <w:rPr>
            <w:rStyle w:val="Hyperlink"/>
            <w:rFonts w:cstheme="minorHAnsi"/>
          </w:rPr>
          <w:t>https://www.amsterdam.nl/stadsarchief/nieuws/stukken-nieuw/</w:t>
        </w:r>
      </w:hyperlink>
    </w:p>
    <w:p w14:paraId="6DBB6380" w14:textId="44533F47" w:rsidR="001C19A9" w:rsidRDefault="001C19A9">
      <w:pPr>
        <w:rPr>
          <w:rFonts w:cstheme="minorHAnsi"/>
        </w:rPr>
      </w:pPr>
      <w:r w:rsidRPr="00C37330">
        <w:rPr>
          <w:rFonts w:cstheme="minorHAnsi"/>
          <w:b/>
          <w:bCs/>
        </w:rPr>
        <w:lastRenderedPageBreak/>
        <w:t xml:space="preserve">Bron </w:t>
      </w:r>
      <w:r w:rsidR="002B6649" w:rsidRPr="00C37330">
        <w:rPr>
          <w:rFonts w:cstheme="minorHAnsi"/>
          <w:b/>
          <w:bCs/>
        </w:rPr>
        <w:t>16</w:t>
      </w:r>
      <w:r w:rsidRPr="00C37330">
        <w:rPr>
          <w:rFonts w:cstheme="minorHAnsi"/>
        </w:rPr>
        <w:t>: Machtsstructuur van Nieuw- Amsterdam</w:t>
      </w:r>
    </w:p>
    <w:p w14:paraId="69A2A776" w14:textId="3EE7BBB5" w:rsidR="005F69E3" w:rsidRDefault="005F69E3">
      <w:pPr>
        <w:rPr>
          <w:rFonts w:cstheme="minorHAnsi"/>
        </w:rPr>
      </w:pPr>
      <w:r w:rsidRPr="005F69E3">
        <w:rPr>
          <w:rFonts w:cstheme="minorHAnsi"/>
          <w:noProof/>
        </w:rPr>
        <mc:AlternateContent>
          <mc:Choice Requires="wps">
            <w:drawing>
              <wp:anchor distT="45720" distB="45720" distL="114300" distR="114300" simplePos="0" relativeHeight="251659264" behindDoc="0" locked="0" layoutInCell="1" allowOverlap="1" wp14:anchorId="2E3EED96" wp14:editId="60283D79">
                <wp:simplePos x="0" y="0"/>
                <wp:positionH relativeFrom="column">
                  <wp:posOffset>824230</wp:posOffset>
                </wp:positionH>
                <wp:positionV relativeFrom="paragraph">
                  <wp:posOffset>3175</wp:posOffset>
                </wp:positionV>
                <wp:extent cx="3990340" cy="1404620"/>
                <wp:effectExtent l="0" t="0" r="10160" b="273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404620"/>
                        </a:xfrm>
                        <a:prstGeom prst="rect">
                          <a:avLst/>
                        </a:prstGeom>
                        <a:solidFill>
                          <a:srgbClr val="FFFFFF"/>
                        </a:solidFill>
                        <a:ln w="9525">
                          <a:solidFill>
                            <a:srgbClr val="000000"/>
                          </a:solidFill>
                          <a:miter lim="800000"/>
                          <a:headEnd/>
                          <a:tailEnd/>
                        </a:ln>
                      </wps:spPr>
                      <wps:txbx>
                        <w:txbxContent>
                          <w:p w14:paraId="01130B3A" w14:textId="70AA8401" w:rsidR="005F69E3" w:rsidRDefault="005F69E3">
                            <w:r w:rsidRPr="00457722">
                              <w:rPr>
                                <w:b/>
                                <w:bCs/>
                                <w:i/>
                                <w:iCs/>
                              </w:rPr>
                              <w:t>De Staten-Generaal</w:t>
                            </w:r>
                            <w:r w:rsidRPr="005F69E3">
                              <w:t xml:space="preserve"> hadden invloed op overzeese zaken, zoals het toezicht op de kolonies. Maar deze lag vooral in handen van de provincies en handelscompagnieën.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3EED96" id="_x0000_t202" coordsize="21600,21600" o:spt="202" path="m,l,21600r21600,l21600,xe">
                <v:stroke joinstyle="miter"/>
                <v:path gradientshapeok="t" o:connecttype="rect"/>
              </v:shapetype>
              <v:shape id="Tekstvak 2" o:spid="_x0000_s1026" type="#_x0000_t202" style="position:absolute;margin-left:64.9pt;margin-top:.25pt;width:314.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">
                <v:textbox style="mso-fit-shape-to-text:t">
                  <w:txbxContent>
                    <w:p w14:paraId="01130B3A" w14:textId="70AA8401" w:rsidR="005F69E3" w:rsidRDefault="005F69E3">
                      <w:r w:rsidRPr="00457722">
                        <w:rPr>
                          <w:b/>
                          <w:bCs/>
                          <w:i/>
                          <w:iCs/>
                        </w:rPr>
                        <w:t>De Staten-Generaal</w:t>
                      </w:r>
                      <w:r w:rsidRPr="005F69E3">
                        <w:t xml:space="preserve"> hadden invloed op overzeese zaken, zoals het toezicht op de kolonies. Maar deze lag vooral in handen van de provincies en handelscompagnieën.</w:t>
                      </w:r>
                    </w:p>
                  </w:txbxContent>
                </v:textbox>
                <w10:wrap type="square"/>
              </v:shape>
            </w:pict>
          </mc:Fallback>
        </mc:AlternateContent>
      </w:r>
    </w:p>
    <w:p w14:paraId="227FB298" w14:textId="17F323F3" w:rsidR="005F69E3" w:rsidRDefault="005F69E3">
      <w:pPr>
        <w:rPr>
          <w:rFonts w:cstheme="minorHAnsi"/>
        </w:rPr>
      </w:pPr>
    </w:p>
    <w:p w14:paraId="65B6D3A1" w14:textId="46A8A211" w:rsidR="005F69E3" w:rsidRDefault="00457722">
      <w:pPr>
        <w:rPr>
          <w:rFonts w:cstheme="minorHAnsi"/>
        </w:rPr>
      </w:pPr>
      <w:r>
        <w:rPr>
          <w:rFonts w:cstheme="minorHAnsi"/>
          <w:noProof/>
        </w:rPr>
        <mc:AlternateContent>
          <mc:Choice Requires="wps">
            <w:drawing>
              <wp:anchor distT="0" distB="0" distL="114300" distR="114300" simplePos="0" relativeHeight="251660288" behindDoc="0" locked="0" layoutInCell="1" allowOverlap="1" wp14:anchorId="4E5E3A9F" wp14:editId="5D3C53EA">
                <wp:simplePos x="0" y="0"/>
                <wp:positionH relativeFrom="column">
                  <wp:posOffset>2548799</wp:posOffset>
                </wp:positionH>
                <wp:positionV relativeFrom="paragraph">
                  <wp:posOffset>202837</wp:posOffset>
                </wp:positionV>
                <wp:extent cx="6531" cy="640080"/>
                <wp:effectExtent l="76200" t="0" r="69850" b="64770"/>
                <wp:wrapNone/>
                <wp:docPr id="3" name="Rechte verbindingslijn met pijl 3"/>
                <wp:cNvGraphicFramePr/>
                <a:graphic xmlns:a="http://schemas.openxmlformats.org/drawingml/2006/main">
                  <a:graphicData uri="http://schemas.microsoft.com/office/word/2010/wordprocessingShape">
                    <wps:wsp>
                      <wps:cNvCnPr/>
                      <wps:spPr>
                        <a:xfrm flipH="1">
                          <a:off x="0" y="0"/>
                          <a:ext cx="6531" cy="640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47947C" id="_x0000_t32" coordsize="21600,21600" o:spt="32" o:oned="t" path="m,l21600,21600e" filled="f">
                <v:path arrowok="t" fillok="f" o:connecttype="none"/>
                <o:lock v:ext="edit" shapetype="t"/>
              </v:shapetype>
              <v:shape id="Rechte verbindingslijn met pijl 3" o:spid="_x0000_s1026" type="#_x0000_t32" style="position:absolute;margin-left:200.7pt;margin-top:15.95pt;width:.5pt;height:50.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" strokecolor="#4472c4 [3204]" strokeweight=".5pt">
                <v:stroke endarrow="block" joinstyle="miter"/>
              </v:shape>
            </w:pict>
          </mc:Fallback>
        </mc:AlternateContent>
      </w:r>
    </w:p>
    <w:p w14:paraId="3852E10D" w14:textId="03AD798D" w:rsidR="005F69E3" w:rsidRDefault="00457722">
      <w:pPr>
        <w:rPr>
          <w:rFonts w:cstheme="minorHAnsi"/>
        </w:rPr>
      </w:pPr>
      <w:r>
        <w:rPr>
          <w:rFonts w:cstheme="minorHAnsi"/>
        </w:rPr>
        <w:t xml:space="preserve">                                                               </w:t>
      </w:r>
    </w:p>
    <w:p w14:paraId="5449E55B" w14:textId="0F16257E" w:rsidR="00457722" w:rsidRDefault="00457722">
      <w:pPr>
        <w:rPr>
          <w:rFonts w:cstheme="minorHAnsi"/>
        </w:rPr>
      </w:pPr>
      <w:r>
        <w:rPr>
          <w:rFonts w:cstheme="minorHAnsi"/>
        </w:rPr>
        <w:tab/>
      </w:r>
      <w:r>
        <w:rPr>
          <w:rFonts w:cstheme="minorHAnsi"/>
        </w:rPr>
        <w:tab/>
      </w:r>
      <w:r>
        <w:rPr>
          <w:rFonts w:cstheme="minorHAnsi"/>
        </w:rPr>
        <w:tab/>
      </w:r>
      <w:r>
        <w:rPr>
          <w:rFonts w:cstheme="minorHAnsi"/>
        </w:rPr>
        <w:tab/>
        <w:t xml:space="preserve">       </w:t>
      </w:r>
    </w:p>
    <w:p w14:paraId="676508BA" w14:textId="4FFE5009" w:rsidR="005F69E3" w:rsidRDefault="00457722">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6A514128" wp14:editId="1432D123">
                <wp:simplePos x="0" y="0"/>
                <wp:positionH relativeFrom="column">
                  <wp:posOffset>1235438</wp:posOffset>
                </wp:positionH>
                <wp:positionV relativeFrom="paragraph">
                  <wp:posOffset>18233</wp:posOffset>
                </wp:positionV>
                <wp:extent cx="3089366" cy="476794"/>
                <wp:effectExtent l="0" t="0" r="15875" b="19050"/>
                <wp:wrapNone/>
                <wp:docPr id="5" name="Tekstvak 5"/>
                <wp:cNvGraphicFramePr/>
                <a:graphic xmlns:a="http://schemas.openxmlformats.org/drawingml/2006/main">
                  <a:graphicData uri="http://schemas.microsoft.com/office/word/2010/wordprocessingShape">
                    <wps:wsp>
                      <wps:cNvSpPr txBox="1"/>
                      <wps:spPr>
                        <a:xfrm>
                          <a:off x="0" y="0"/>
                          <a:ext cx="3089366" cy="476794"/>
                        </a:xfrm>
                        <a:prstGeom prst="rect">
                          <a:avLst/>
                        </a:prstGeom>
                        <a:solidFill>
                          <a:schemeClr val="lt1"/>
                        </a:solidFill>
                        <a:ln w="6350">
                          <a:solidFill>
                            <a:prstClr val="black"/>
                          </a:solidFill>
                        </a:ln>
                      </wps:spPr>
                      <wps:txbx>
                        <w:txbxContent>
                          <w:p w14:paraId="308545E0" w14:textId="448DFE42" w:rsidR="00457722" w:rsidRDefault="00457722">
                            <w:r>
                              <w:rPr>
                                <w:b/>
                                <w:bCs/>
                                <w:i/>
                                <w:iCs/>
                              </w:rPr>
                              <w:t xml:space="preserve">De </w:t>
                            </w:r>
                            <w:r w:rsidRPr="00457722">
                              <w:rPr>
                                <w:b/>
                                <w:bCs/>
                                <w:i/>
                                <w:iCs/>
                              </w:rPr>
                              <w:t>West- Indische Compagnie</w:t>
                            </w:r>
                            <w:r w:rsidRPr="00457722">
                              <w:t xml:space="preserve"> (Amsterdamse kamer) was eindverantwoordelijke van de</w:t>
                            </w:r>
                            <w:r>
                              <w:t xml:space="preserve"> kolonie</w:t>
                            </w:r>
                            <w:r w:rsidRPr="0045772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4128" id="Tekstvak 5" o:spid="_x0000_s1027" type="#_x0000_t202" style="position:absolute;margin-left:97.3pt;margin-top:1.45pt;width:243.2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" fillcolor="white [3201]" strokeweight=".5pt">
                <v:textbox>
                  <w:txbxContent>
                    <w:p w14:paraId="308545E0" w14:textId="448DFE42" w:rsidR="00457722" w:rsidRDefault="00457722">
                      <w:r>
                        <w:rPr>
                          <w:b/>
                          <w:bCs/>
                          <w:i/>
                          <w:iCs/>
                        </w:rPr>
                        <w:t xml:space="preserve">De </w:t>
                      </w:r>
                      <w:r w:rsidRPr="00457722">
                        <w:rPr>
                          <w:b/>
                          <w:bCs/>
                          <w:i/>
                          <w:iCs/>
                        </w:rPr>
                        <w:t>West- Indische Compagnie</w:t>
                      </w:r>
                      <w:r w:rsidRPr="00457722">
                        <w:t xml:space="preserve"> (Amsterdamse kamer) was eindverantwoordelijke van de</w:t>
                      </w:r>
                      <w:r>
                        <w:t xml:space="preserve"> kolonie</w:t>
                      </w:r>
                      <w:r w:rsidRPr="00457722">
                        <w:t xml:space="preserve"> </w:t>
                      </w:r>
                    </w:p>
                  </w:txbxContent>
                </v:textbox>
              </v:shape>
            </w:pict>
          </mc:Fallback>
        </mc:AlternateContent>
      </w:r>
      <w:r w:rsidR="005F69E3">
        <w:rPr>
          <w:rFonts w:cstheme="minorHAnsi"/>
        </w:rPr>
        <w:t xml:space="preserve">                      </w:t>
      </w:r>
      <w:r w:rsidR="005F69E3">
        <w:rPr>
          <w:rFonts w:cstheme="minorHAnsi"/>
        </w:rPr>
        <w:tab/>
      </w:r>
    </w:p>
    <w:p w14:paraId="36590A5A" w14:textId="5F5697C4" w:rsidR="005F69E3" w:rsidRDefault="005F69E3">
      <w:pPr>
        <w:rPr>
          <w:rFonts w:cstheme="minorHAnsi"/>
        </w:rPr>
      </w:pPr>
    </w:p>
    <w:p w14:paraId="18092DAC" w14:textId="6A29A5D2" w:rsidR="005F69E3" w:rsidRDefault="00457722">
      <w:pPr>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73735993" wp14:editId="699249CC">
                <wp:simplePos x="0" y="0"/>
                <wp:positionH relativeFrom="column">
                  <wp:posOffset>2566579</wp:posOffset>
                </wp:positionH>
                <wp:positionV relativeFrom="paragraph">
                  <wp:posOffset>8255</wp:posOffset>
                </wp:positionV>
                <wp:extent cx="6531" cy="640080"/>
                <wp:effectExtent l="76200" t="0" r="69850" b="64770"/>
                <wp:wrapNone/>
                <wp:docPr id="6" name="Rechte verbindingslijn met pijl 6"/>
                <wp:cNvGraphicFramePr/>
                <a:graphic xmlns:a="http://schemas.openxmlformats.org/drawingml/2006/main">
                  <a:graphicData uri="http://schemas.microsoft.com/office/word/2010/wordprocessingShape">
                    <wps:wsp>
                      <wps:cNvCnPr/>
                      <wps:spPr>
                        <a:xfrm flipH="1">
                          <a:off x="0" y="0"/>
                          <a:ext cx="6531" cy="6400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2DB762B" id="Rechte verbindingslijn met pijl 6" o:spid="_x0000_s1026" type="#_x0000_t32" style="position:absolute;margin-left:202.1pt;margin-top:.65pt;width:.5pt;height:50.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" strokecolor="#4472c4" strokeweight=".5pt">
                <v:stroke endarrow="block" joinstyle="miter"/>
              </v:shape>
            </w:pict>
          </mc:Fallback>
        </mc:AlternateContent>
      </w:r>
    </w:p>
    <w:p w14:paraId="6607DF1E" w14:textId="1C33526B" w:rsidR="005F69E3" w:rsidRDefault="005F69E3">
      <w:pPr>
        <w:rPr>
          <w:rFonts w:cstheme="minorHAnsi"/>
        </w:rPr>
      </w:pPr>
    </w:p>
    <w:p w14:paraId="1E299569" w14:textId="67FF5F48" w:rsidR="005F69E3" w:rsidRDefault="00457722">
      <w:pPr>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400954CE" wp14:editId="38B4C111">
                <wp:simplePos x="0" y="0"/>
                <wp:positionH relativeFrom="column">
                  <wp:posOffset>853849</wp:posOffset>
                </wp:positionH>
                <wp:positionV relativeFrom="paragraph">
                  <wp:posOffset>173233</wp:posOffset>
                </wp:positionV>
                <wp:extent cx="3089366" cy="845507"/>
                <wp:effectExtent l="0" t="0" r="15875" b="12065"/>
                <wp:wrapNone/>
                <wp:docPr id="7" name="Tekstvak 7"/>
                <wp:cNvGraphicFramePr/>
                <a:graphic xmlns:a="http://schemas.openxmlformats.org/drawingml/2006/main">
                  <a:graphicData uri="http://schemas.microsoft.com/office/word/2010/wordprocessingShape">
                    <wps:wsp>
                      <wps:cNvSpPr txBox="1"/>
                      <wps:spPr>
                        <a:xfrm>
                          <a:off x="0" y="0"/>
                          <a:ext cx="3089366" cy="845507"/>
                        </a:xfrm>
                        <a:prstGeom prst="rect">
                          <a:avLst/>
                        </a:prstGeom>
                        <a:solidFill>
                          <a:sysClr val="window" lastClr="FFFFFF"/>
                        </a:solidFill>
                        <a:ln w="6350">
                          <a:solidFill>
                            <a:prstClr val="black"/>
                          </a:solidFill>
                        </a:ln>
                      </wps:spPr>
                      <wps:txbx>
                        <w:txbxContent>
                          <w:p w14:paraId="42525B0D" w14:textId="242740E9" w:rsidR="00457722" w:rsidRDefault="00457722" w:rsidP="00457722">
                            <w:r w:rsidRPr="00457722">
                              <w:rPr>
                                <w:b/>
                                <w:bCs/>
                                <w:i/>
                                <w:iCs/>
                              </w:rPr>
                              <w:t>Directeur-generaal</w:t>
                            </w:r>
                            <w:r w:rsidRPr="00457722">
                              <w:t xml:space="preserve"> van de kolonie (</w:t>
                            </w:r>
                            <w:r>
                              <w:t xml:space="preserve">bijvoorbeeld Peter </w:t>
                            </w:r>
                            <w:r w:rsidRPr="00457722">
                              <w:t>Stuyvesant) bestuurde namens de WIC de kolonie</w:t>
                            </w:r>
                            <w:r w:rsidR="006C0D7E">
                              <w:t>. Hij kon ook mensen op bepaalde functies benoemen.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54CE" id="Tekstvak 7" o:spid="_x0000_s1028" type="#_x0000_t202" style="position:absolute;margin-left:67.25pt;margin-top:13.65pt;width:243.25pt;height:6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" fillcolor="window" strokeweight=".5pt">
                <v:textbox>
                  <w:txbxContent>
                    <w:p w14:paraId="42525B0D" w14:textId="242740E9" w:rsidR="00457722" w:rsidRDefault="00457722" w:rsidP="00457722">
                      <w:r w:rsidRPr="00457722">
                        <w:rPr>
                          <w:b/>
                          <w:bCs/>
                          <w:i/>
                          <w:iCs/>
                        </w:rPr>
                        <w:t>Directeur-generaal</w:t>
                      </w:r>
                      <w:r w:rsidRPr="00457722">
                        <w:t xml:space="preserve"> van de kolonie (</w:t>
                      </w:r>
                      <w:r>
                        <w:t xml:space="preserve">bijvoorbeeld Peter </w:t>
                      </w:r>
                      <w:r w:rsidRPr="00457722">
                        <w:t>Stuyvesant) bestuurde namens de WIC de kolonie</w:t>
                      </w:r>
                      <w:r w:rsidR="006C0D7E">
                        <w:t>. Hij kon ook mensen op bepaalde functies benoemen.</w:t>
                      </w:r>
                    </w:p>
                  </w:txbxContent>
                </v:textbox>
              </v:shape>
            </w:pict>
          </mc:Fallback>
        </mc:AlternateContent>
      </w:r>
    </w:p>
    <w:p w14:paraId="6E467E87" w14:textId="77753F03" w:rsidR="00457722" w:rsidRDefault="00457722">
      <w:pPr>
        <w:rPr>
          <w:rFonts w:cstheme="minorHAnsi"/>
        </w:rPr>
      </w:pPr>
    </w:p>
    <w:p w14:paraId="050D994C" w14:textId="17580CAA" w:rsidR="00457722" w:rsidRDefault="00457722">
      <w:pPr>
        <w:rPr>
          <w:rFonts w:cstheme="minorHAnsi"/>
        </w:rPr>
      </w:pPr>
    </w:p>
    <w:p w14:paraId="7911B012" w14:textId="74B4DC34" w:rsidR="00457722" w:rsidRDefault="002E4954">
      <w:pPr>
        <w:rPr>
          <w:rFonts w:cstheme="minorHAnsi"/>
        </w:rPr>
      </w:pPr>
      <w:r>
        <w:rPr>
          <w:rFonts w:cstheme="minorHAnsi"/>
          <w:noProof/>
        </w:rPr>
        <mc:AlternateContent>
          <mc:Choice Requires="wps">
            <w:drawing>
              <wp:anchor distT="0" distB="0" distL="114300" distR="114300" simplePos="0" relativeHeight="251673600" behindDoc="0" locked="0" layoutInCell="1" allowOverlap="1" wp14:anchorId="3C191BBB" wp14:editId="6802A1BD">
                <wp:simplePos x="0" y="0"/>
                <wp:positionH relativeFrom="column">
                  <wp:posOffset>2463444</wp:posOffset>
                </wp:positionH>
                <wp:positionV relativeFrom="paragraph">
                  <wp:posOffset>274860</wp:posOffset>
                </wp:positionV>
                <wp:extent cx="51870" cy="769994"/>
                <wp:effectExtent l="19050" t="0" r="62865" b="49530"/>
                <wp:wrapNone/>
                <wp:docPr id="11" name="Rechte verbindingslijn met pijl 11"/>
                <wp:cNvGraphicFramePr/>
                <a:graphic xmlns:a="http://schemas.openxmlformats.org/drawingml/2006/main">
                  <a:graphicData uri="http://schemas.microsoft.com/office/word/2010/wordprocessingShape">
                    <wps:wsp>
                      <wps:cNvCnPr/>
                      <wps:spPr>
                        <a:xfrm>
                          <a:off x="0" y="0"/>
                          <a:ext cx="51870" cy="76999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3F9558" id="Rechte verbindingslijn met pijl 11" o:spid="_x0000_s1026" type="#_x0000_t32" style="position:absolute;margin-left:193.95pt;margin-top:21.65pt;width:4.1pt;height:6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" strokecolor="#4472c4" strokeweight=".5pt">
                <v:stroke endarrow="block" joinstyle="miter"/>
              </v:shape>
            </w:pict>
          </mc:Fallback>
        </mc:AlternateContent>
      </w:r>
    </w:p>
    <w:p w14:paraId="2EBDCB92" w14:textId="1E95D263" w:rsidR="00457722" w:rsidRDefault="00457722">
      <w:pPr>
        <w:rPr>
          <w:rFonts w:cstheme="minorHAnsi"/>
        </w:rPr>
      </w:pPr>
    </w:p>
    <w:p w14:paraId="603B3DD1" w14:textId="6871A51B" w:rsidR="00457722" w:rsidRDefault="00457722">
      <w:pPr>
        <w:rPr>
          <w:rFonts w:cstheme="minorHAnsi"/>
        </w:rPr>
      </w:pPr>
    </w:p>
    <w:p w14:paraId="0788A8BE" w14:textId="6370ECDA" w:rsidR="00457722" w:rsidRDefault="00457722">
      <w:pPr>
        <w:rPr>
          <w:rFonts w:cstheme="minorHAnsi"/>
        </w:rPr>
      </w:pPr>
    </w:p>
    <w:p w14:paraId="60128EB9" w14:textId="7C830039" w:rsidR="00457722" w:rsidRDefault="006C0D7E">
      <w:pPr>
        <w:rPr>
          <w:rFonts w:cstheme="minorHAnsi"/>
        </w:rPr>
      </w:pPr>
      <w:r>
        <w:rPr>
          <w:rFonts w:cstheme="minorHAnsi"/>
          <w:noProof/>
        </w:rPr>
        <mc:AlternateContent>
          <mc:Choice Requires="wps">
            <w:drawing>
              <wp:anchor distT="0" distB="0" distL="114300" distR="114300" simplePos="0" relativeHeight="251671552" behindDoc="0" locked="0" layoutInCell="1" allowOverlap="1" wp14:anchorId="5C4D662D" wp14:editId="2096CFAD">
                <wp:simplePos x="0" y="0"/>
                <wp:positionH relativeFrom="margin">
                  <wp:posOffset>921211</wp:posOffset>
                </wp:positionH>
                <wp:positionV relativeFrom="paragraph">
                  <wp:posOffset>6237</wp:posOffset>
                </wp:positionV>
                <wp:extent cx="3128554" cy="1600200"/>
                <wp:effectExtent l="0" t="0" r="15240" b="19050"/>
                <wp:wrapNone/>
                <wp:docPr id="10" name="Tekstvak 10"/>
                <wp:cNvGraphicFramePr/>
                <a:graphic xmlns:a="http://schemas.openxmlformats.org/drawingml/2006/main">
                  <a:graphicData uri="http://schemas.microsoft.com/office/word/2010/wordprocessingShape">
                    <wps:wsp>
                      <wps:cNvSpPr txBox="1"/>
                      <wps:spPr>
                        <a:xfrm>
                          <a:off x="0" y="0"/>
                          <a:ext cx="3128554" cy="1600200"/>
                        </a:xfrm>
                        <a:prstGeom prst="rect">
                          <a:avLst/>
                        </a:prstGeom>
                        <a:solidFill>
                          <a:sysClr val="window" lastClr="FFFFFF"/>
                        </a:solidFill>
                        <a:ln w="6350">
                          <a:solidFill>
                            <a:prstClr val="black"/>
                          </a:solidFill>
                        </a:ln>
                      </wps:spPr>
                      <wps:txbx>
                        <w:txbxContent>
                          <w:p w14:paraId="4333F46D" w14:textId="033F9AEF" w:rsidR="006C0D7E" w:rsidRDefault="006C0D7E" w:rsidP="006C0D7E">
                            <w:r>
                              <w:t xml:space="preserve">Vanaf 1653 kreeg Nieuw- Amsterdam stadsrechten en met als gevolg dat er een stadsbestuur kwam. Er kwam een </w:t>
                            </w:r>
                            <w:r w:rsidRPr="006C0D7E">
                              <w:rPr>
                                <w:b/>
                                <w:bCs/>
                                <w:i/>
                                <w:iCs/>
                              </w:rPr>
                              <w:t>openbaar bestuur van schepenen, schout en burgemeesters</w:t>
                            </w:r>
                            <w:r>
                              <w:t>.</w:t>
                            </w:r>
                            <w:r w:rsidRPr="006C0D7E">
                              <w:t xml:space="preserve"> De burgemeesters hadden de wetgevende en uitvoerende macht, de schepenen de rechterlijke en de schout was openbaar aanklager en voorzitter van het Hof van Justitie.</w:t>
                            </w:r>
                          </w:p>
                          <w:p w14:paraId="6B90280F" w14:textId="77777777" w:rsidR="006C0D7E" w:rsidRDefault="006C0D7E" w:rsidP="006C0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662D" id="Tekstvak 10" o:spid="_x0000_s1029" type="#_x0000_t202" style="position:absolute;margin-left:72.55pt;margin-top:.5pt;width:246.35pt;height:12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" fillcolor="window" strokeweight=".5pt">
                <v:textbox>
                  <w:txbxContent>
                    <w:p w14:paraId="4333F46D" w14:textId="033F9AEF" w:rsidR="006C0D7E" w:rsidRDefault="006C0D7E" w:rsidP="006C0D7E">
                      <w:r>
                        <w:t xml:space="preserve">Vanaf 1653 kreeg Nieuw- Amsterdam stadsrechten en met als gevolg dat er een stadsbestuur kwam. Er kwam een </w:t>
                      </w:r>
                      <w:r w:rsidRPr="006C0D7E">
                        <w:rPr>
                          <w:b/>
                          <w:bCs/>
                          <w:i/>
                          <w:iCs/>
                        </w:rPr>
                        <w:t>openbaar bestuur van schepenen, schout en burgemeesters</w:t>
                      </w:r>
                      <w:r>
                        <w:t>.</w:t>
                      </w:r>
                      <w:r w:rsidRPr="006C0D7E">
                        <w:t xml:space="preserve"> De burgemeesters hadden de wetgevende en uitvoerende macht, de schepenen de rechterlijke en de schout was openbaar aanklager en voorzitter van het Hof van Justitie.</w:t>
                      </w:r>
                    </w:p>
                    <w:p w14:paraId="6B90280F" w14:textId="77777777" w:rsidR="006C0D7E" w:rsidRDefault="006C0D7E" w:rsidP="006C0D7E"/>
                  </w:txbxContent>
                </v:textbox>
                <w10:wrap anchorx="margin"/>
              </v:shape>
            </w:pict>
          </mc:Fallback>
        </mc:AlternateContent>
      </w:r>
    </w:p>
    <w:p w14:paraId="14166B3D" w14:textId="6FBE8F0E" w:rsidR="00457722" w:rsidRDefault="00457722">
      <w:pPr>
        <w:rPr>
          <w:rFonts w:cstheme="minorHAnsi"/>
        </w:rPr>
      </w:pPr>
    </w:p>
    <w:p w14:paraId="10C0DBE7" w14:textId="5E190EFE" w:rsidR="00457722" w:rsidRDefault="00457722">
      <w:pPr>
        <w:rPr>
          <w:rFonts w:cstheme="minorHAnsi"/>
        </w:rPr>
      </w:pPr>
    </w:p>
    <w:p w14:paraId="40D3A35F" w14:textId="77777777" w:rsidR="002E4954" w:rsidRDefault="002E4954">
      <w:pPr>
        <w:rPr>
          <w:rFonts w:cstheme="minorHAnsi"/>
          <w:color w:val="202122"/>
          <w:shd w:val="clear" w:color="auto" w:fill="FFFFFF"/>
        </w:rPr>
      </w:pPr>
    </w:p>
    <w:p w14:paraId="3D5534BF" w14:textId="77777777" w:rsidR="002E4954" w:rsidRDefault="002E4954">
      <w:pPr>
        <w:rPr>
          <w:rFonts w:cstheme="minorHAnsi"/>
          <w:color w:val="202122"/>
          <w:shd w:val="clear" w:color="auto" w:fill="FFFFFF"/>
        </w:rPr>
      </w:pPr>
    </w:p>
    <w:p w14:paraId="79A32B8E" w14:textId="55B6BF65" w:rsidR="002E4954" w:rsidRDefault="002E4954">
      <w:pPr>
        <w:rPr>
          <w:rFonts w:cstheme="minorHAnsi"/>
          <w:color w:val="202122"/>
          <w:shd w:val="clear" w:color="auto" w:fill="FFFFFF"/>
        </w:rPr>
      </w:pPr>
    </w:p>
    <w:p w14:paraId="5ED95D22" w14:textId="77777777" w:rsidR="007508F2" w:rsidRDefault="007508F2">
      <w:pPr>
        <w:rPr>
          <w:rFonts w:cstheme="minorHAnsi"/>
          <w:color w:val="202122"/>
          <w:shd w:val="clear" w:color="auto" w:fill="FFFFFF"/>
        </w:rPr>
      </w:pPr>
    </w:p>
    <w:p w14:paraId="04BBAC27" w14:textId="77777777" w:rsidR="002E4954" w:rsidRPr="002E4954" w:rsidRDefault="002E4954" w:rsidP="002E4954">
      <w:pPr>
        <w:rPr>
          <w:rFonts w:cstheme="minorHAnsi"/>
          <w:i/>
          <w:iCs/>
        </w:rPr>
      </w:pPr>
      <w:r w:rsidRPr="002E4954">
        <w:rPr>
          <w:rFonts w:cstheme="minorHAnsi"/>
          <w:b/>
          <w:bCs/>
          <w:i/>
          <w:iCs/>
        </w:rPr>
        <w:t>Bron</w:t>
      </w:r>
      <w:r w:rsidRPr="002E4954">
        <w:rPr>
          <w:rFonts w:cstheme="minorHAnsi"/>
          <w:i/>
          <w:iCs/>
        </w:rPr>
        <w:t>: Shorto, Nieuw Amsterdam: Oorsprong van New York (2014)</w:t>
      </w:r>
    </w:p>
    <w:p w14:paraId="16A64BEE" w14:textId="77777777" w:rsidR="002E4954" w:rsidRDefault="002E4954">
      <w:pPr>
        <w:rPr>
          <w:rFonts w:cstheme="minorHAnsi"/>
          <w:color w:val="202122"/>
          <w:shd w:val="clear" w:color="auto" w:fill="FFFFFF"/>
        </w:rPr>
      </w:pPr>
    </w:p>
    <w:p w14:paraId="1027B0A4" w14:textId="03CAD050" w:rsidR="006C0D7E" w:rsidRDefault="006C0D7E">
      <w:pPr>
        <w:rPr>
          <w:rFonts w:cstheme="minorHAnsi"/>
          <w:color w:val="202122"/>
          <w:shd w:val="clear" w:color="auto" w:fill="FFFFFF"/>
        </w:rPr>
      </w:pPr>
      <w:r>
        <w:rPr>
          <w:rFonts w:cstheme="minorHAnsi"/>
          <w:color w:val="202122"/>
          <w:shd w:val="clear" w:color="auto" w:fill="FFFFFF"/>
        </w:rPr>
        <w:br w:type="page"/>
      </w:r>
    </w:p>
    <w:p w14:paraId="7EA32E85" w14:textId="5827F67B" w:rsidR="004B5825" w:rsidRPr="00C37330" w:rsidRDefault="004B5825">
      <w:pPr>
        <w:rPr>
          <w:rFonts w:cstheme="minorHAnsi"/>
          <w:color w:val="202122"/>
          <w:shd w:val="clear" w:color="auto" w:fill="FFFFFF"/>
        </w:rPr>
      </w:pPr>
      <w:r w:rsidRPr="00CB1030">
        <w:rPr>
          <w:rFonts w:cstheme="minorHAnsi"/>
          <w:b/>
          <w:bCs/>
          <w:color w:val="202122"/>
          <w:shd w:val="clear" w:color="auto" w:fill="FFFFFF"/>
        </w:rPr>
        <w:lastRenderedPageBreak/>
        <w:t xml:space="preserve">Bron </w:t>
      </w:r>
      <w:r w:rsidR="002B6649" w:rsidRPr="00CB1030">
        <w:rPr>
          <w:rFonts w:cstheme="minorHAnsi"/>
          <w:b/>
          <w:bCs/>
          <w:color w:val="202122"/>
          <w:shd w:val="clear" w:color="auto" w:fill="FFFFFF"/>
        </w:rPr>
        <w:t>17</w:t>
      </w:r>
      <w:r w:rsidRPr="00CB1030">
        <w:rPr>
          <w:rFonts w:cstheme="minorHAnsi"/>
          <w:b/>
          <w:bCs/>
          <w:color w:val="202122"/>
          <w:shd w:val="clear" w:color="auto" w:fill="FFFFFF"/>
        </w:rPr>
        <w:t>:</w:t>
      </w:r>
      <w:r w:rsidRPr="00C37330">
        <w:rPr>
          <w:rFonts w:cstheme="minorHAnsi"/>
          <w:color w:val="202122"/>
          <w:shd w:val="clear" w:color="auto" w:fill="FFFFFF"/>
        </w:rPr>
        <w:t xml:space="preserve"> Soorten inwoners</w:t>
      </w:r>
    </w:p>
    <w:p w14:paraId="4E5A75A3" w14:textId="1E7B5549" w:rsidR="004B5825" w:rsidRDefault="004B5825" w:rsidP="004B5825">
      <w:pPr>
        <w:pBdr>
          <w:top w:val="single" w:sz="4" w:space="1" w:color="auto"/>
          <w:left w:val="single" w:sz="4" w:space="4" w:color="auto"/>
          <w:bottom w:val="single" w:sz="4" w:space="1" w:color="auto"/>
          <w:right w:val="single" w:sz="4" w:space="4" w:color="auto"/>
        </w:pBdr>
        <w:rPr>
          <w:rFonts w:cstheme="minorHAnsi"/>
          <w:color w:val="202122"/>
          <w:shd w:val="clear" w:color="auto" w:fill="FFFFFF"/>
        </w:rPr>
      </w:pPr>
      <w:r w:rsidRPr="00C37330">
        <w:rPr>
          <w:rFonts w:cstheme="minorHAnsi"/>
          <w:color w:val="202122"/>
          <w:shd w:val="clear" w:color="auto" w:fill="FFFFFF"/>
        </w:rPr>
        <w:t>Stuyvesant liet zijn vrouw met de jonge Balthazar en Nicholas achter en reed dagelijks vanuit zijn wijkplaats (Bouwerij Nummer) de drukte in. Terwijl hij de boomgaard van de compagnie en de begraafplaats passeerde en de straten van stad naderde, groet</w:t>
      </w:r>
      <w:r w:rsidR="00EF07B8">
        <w:rPr>
          <w:rFonts w:cstheme="minorHAnsi"/>
          <w:color w:val="202122"/>
          <w:shd w:val="clear" w:color="auto" w:fill="FFFFFF"/>
        </w:rPr>
        <w:t xml:space="preserve">te </w:t>
      </w:r>
      <w:r w:rsidRPr="00C37330">
        <w:rPr>
          <w:rFonts w:cstheme="minorHAnsi"/>
          <w:color w:val="202122"/>
          <w:shd w:val="clear" w:color="auto" w:fill="FFFFFF"/>
        </w:rPr>
        <w:t xml:space="preserve">hij de matrones, indianen, barmeisjes, smokkelaars, zeelieden, Afrikanen, stoeren en deugnieten, de vluchtelingen en de rechtop lopende burgers die tezamen de bevolking vormden. </w:t>
      </w:r>
    </w:p>
    <w:p w14:paraId="260C776A" w14:textId="69B79641" w:rsidR="00CB1030" w:rsidRPr="00CB1030" w:rsidRDefault="00CB1030" w:rsidP="004B5825">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35E69B5B" w14:textId="4D194B73" w:rsidR="001C19A9" w:rsidRPr="00C37330" w:rsidRDefault="004B5825">
      <w:pPr>
        <w:rPr>
          <w:rFonts w:cstheme="minorHAnsi"/>
        </w:rPr>
      </w:pPr>
      <w:r w:rsidRPr="00EF07B8">
        <w:rPr>
          <w:rFonts w:cstheme="minorHAnsi"/>
          <w:b/>
          <w:bCs/>
        </w:rPr>
        <w:t xml:space="preserve">Bron </w:t>
      </w:r>
      <w:r w:rsidR="002B6649" w:rsidRPr="00EF07B8">
        <w:rPr>
          <w:rFonts w:cstheme="minorHAnsi"/>
          <w:b/>
          <w:bCs/>
        </w:rPr>
        <w:t>18</w:t>
      </w:r>
      <w:r w:rsidRPr="00C37330">
        <w:rPr>
          <w:rFonts w:cstheme="minorHAnsi"/>
        </w:rPr>
        <w:t>: Stapelhaven</w:t>
      </w:r>
    </w:p>
    <w:p w14:paraId="1E0E08B4" w14:textId="4DE14D4C" w:rsidR="004B5825" w:rsidRDefault="004B5825" w:rsidP="00474EA4">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In 1640 gaf de WIC het monopolie op voor de handel in het gebied. In deze </w:t>
      </w:r>
      <w:r w:rsidR="001A3256" w:rsidRPr="00C37330">
        <w:rPr>
          <w:rFonts w:cstheme="minorHAnsi"/>
        </w:rPr>
        <w:t>vrijhandelszone</w:t>
      </w:r>
      <w:r w:rsidR="0034506C" w:rsidRPr="00C37330">
        <w:rPr>
          <w:rFonts w:cstheme="minorHAnsi"/>
        </w:rPr>
        <w:t xml:space="preserve">, zou Nieuw- Amsterdam een stapelhaven worden. Het werd een </w:t>
      </w:r>
      <w:r w:rsidR="001A3256" w:rsidRPr="00C37330">
        <w:rPr>
          <w:rFonts w:cstheme="minorHAnsi"/>
        </w:rPr>
        <w:t>centrum</w:t>
      </w:r>
      <w:r w:rsidR="0034506C" w:rsidRPr="00C37330">
        <w:rPr>
          <w:rFonts w:cstheme="minorHAnsi"/>
        </w:rPr>
        <w:t xml:space="preserve"> van waar de schepen van handelaren en kooplieden voorbij zouden komen, waar ze accijns moesten betalen en uitgeklaard </w:t>
      </w:r>
      <w:r w:rsidR="001A3256" w:rsidRPr="00C37330">
        <w:rPr>
          <w:rFonts w:cstheme="minorHAnsi"/>
        </w:rPr>
        <w:t>moesten</w:t>
      </w:r>
      <w:r w:rsidR="0034506C" w:rsidRPr="00C37330">
        <w:rPr>
          <w:rFonts w:cstheme="minorHAnsi"/>
        </w:rPr>
        <w:t xml:space="preserve"> worden voordat ze hun reis begonnen. Dit zorgde voor meer welvaart. </w:t>
      </w:r>
    </w:p>
    <w:p w14:paraId="41990BAB" w14:textId="7C839FF7" w:rsidR="0034506C" w:rsidRPr="00C37330" w:rsidRDefault="00EF07B8" w:rsidP="00EF07B8">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60537395" w14:textId="7B3B0B81" w:rsidR="0034506C" w:rsidRPr="00C37330" w:rsidRDefault="0034506C">
      <w:pPr>
        <w:rPr>
          <w:rFonts w:cstheme="minorHAnsi"/>
        </w:rPr>
      </w:pPr>
      <w:r w:rsidRPr="00EF07B8">
        <w:rPr>
          <w:rFonts w:cstheme="minorHAnsi"/>
          <w:b/>
          <w:bCs/>
        </w:rPr>
        <w:t xml:space="preserve">Bron </w:t>
      </w:r>
      <w:r w:rsidR="002B6649" w:rsidRPr="00EF07B8">
        <w:rPr>
          <w:rFonts w:cstheme="minorHAnsi"/>
          <w:b/>
          <w:bCs/>
        </w:rPr>
        <w:t>19</w:t>
      </w:r>
      <w:r w:rsidRPr="00C37330">
        <w:rPr>
          <w:rFonts w:cstheme="minorHAnsi"/>
        </w:rPr>
        <w:t xml:space="preserve">: </w:t>
      </w:r>
      <w:r w:rsidR="00C37330">
        <w:rPr>
          <w:rFonts w:cstheme="minorHAnsi"/>
        </w:rPr>
        <w:t>Burgerlijke invloed</w:t>
      </w:r>
    </w:p>
    <w:p w14:paraId="71A59307" w14:textId="1C866EE6" w:rsidR="0034506C" w:rsidRDefault="0034506C" w:rsidP="002B6649">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Politiek gezien hadden de burgers voor 1653 geen macht. Ze waren eerder in dienst van een multinationale firma. De burgers waren als het ware knechten van de WIC</w:t>
      </w:r>
      <w:r w:rsidR="003C57F0" w:rsidRPr="00C37330">
        <w:rPr>
          <w:rFonts w:cstheme="minorHAnsi"/>
        </w:rPr>
        <w:t xml:space="preserve"> en de stad werd ook wel een compagniestad genoemd. </w:t>
      </w:r>
      <w:r w:rsidR="00EF07B8">
        <w:rPr>
          <w:rFonts w:cstheme="minorHAnsi"/>
        </w:rPr>
        <w:t xml:space="preserve">Na 1653 kwam er een volksvertegenwoordiging, zie bron 16. Maar toch trok de Directeur- Generaal aan het langste eind. </w:t>
      </w:r>
    </w:p>
    <w:p w14:paraId="7A8E24E0" w14:textId="68522CA6" w:rsidR="00EF07B8" w:rsidRPr="00C37330" w:rsidRDefault="00EF07B8" w:rsidP="002B6649">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41DF5B03" w14:textId="427EC8DC" w:rsidR="001E4ADC" w:rsidRPr="00C37330" w:rsidRDefault="001E4ADC">
      <w:pPr>
        <w:rPr>
          <w:rFonts w:cstheme="minorHAnsi"/>
        </w:rPr>
      </w:pPr>
      <w:r w:rsidRPr="00261B83">
        <w:rPr>
          <w:rFonts w:cstheme="minorHAnsi"/>
          <w:b/>
          <w:bCs/>
        </w:rPr>
        <w:t xml:space="preserve">Bron </w:t>
      </w:r>
      <w:r w:rsidR="002B6649" w:rsidRPr="00261B83">
        <w:rPr>
          <w:rFonts w:cstheme="minorHAnsi"/>
          <w:b/>
          <w:bCs/>
        </w:rPr>
        <w:t>20</w:t>
      </w:r>
      <w:r w:rsidRPr="00C37330">
        <w:rPr>
          <w:rFonts w:cstheme="minorHAnsi"/>
        </w:rPr>
        <w:t>: Lower Manhattan</w:t>
      </w:r>
    </w:p>
    <w:p w14:paraId="14EC67EE" w14:textId="6C591C62" w:rsidR="00C37330" w:rsidRDefault="00C37330" w:rsidP="00C37330">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Nieuw- Amsterdam had in het lager gelegen deel tientallen privéwoningen en vijf winkels. Daarnaast was er een fort (het hoofdkwartier van de stad), een boothuis, een zeilmakerij, een wachthuis, soldatenbarraken en een kerk.</w:t>
      </w:r>
    </w:p>
    <w:p w14:paraId="7B0CDAF0" w14:textId="3B6E555A" w:rsidR="00C37330" w:rsidRPr="00EF07B8" w:rsidRDefault="00EF07B8" w:rsidP="00EF07B8">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p>
    <w:p w14:paraId="10C1E90E" w14:textId="3E667114" w:rsidR="001E4ADC" w:rsidRPr="00C37330" w:rsidRDefault="001E4ADC">
      <w:pPr>
        <w:rPr>
          <w:rFonts w:cstheme="minorHAnsi"/>
        </w:rPr>
      </w:pPr>
      <w:r w:rsidRPr="00EF07B8">
        <w:rPr>
          <w:rFonts w:cstheme="minorHAnsi"/>
          <w:b/>
          <w:bCs/>
        </w:rPr>
        <w:t xml:space="preserve">Bron </w:t>
      </w:r>
      <w:r w:rsidR="002B6649" w:rsidRPr="00EF07B8">
        <w:rPr>
          <w:rFonts w:cstheme="minorHAnsi"/>
          <w:b/>
          <w:bCs/>
        </w:rPr>
        <w:t>21</w:t>
      </w:r>
      <w:r w:rsidRPr="00C37330">
        <w:rPr>
          <w:rFonts w:cstheme="minorHAnsi"/>
        </w:rPr>
        <w:t>: Pelshandel</w:t>
      </w:r>
    </w:p>
    <w:p w14:paraId="5DA67FD6" w14:textId="369C52C5" w:rsidR="00EF07B8" w:rsidRDefault="001E4ADC" w:rsidP="003C57F0">
      <w:pPr>
        <w:pBdr>
          <w:top w:val="single" w:sz="4" w:space="1" w:color="auto"/>
          <w:left w:val="single" w:sz="4" w:space="4" w:color="auto"/>
          <w:bottom w:val="single" w:sz="4" w:space="1" w:color="auto"/>
          <w:right w:val="single" w:sz="4" w:space="4" w:color="auto"/>
        </w:pBdr>
        <w:rPr>
          <w:rFonts w:cstheme="minorHAnsi"/>
        </w:rPr>
      </w:pPr>
      <w:r w:rsidRPr="00C37330">
        <w:rPr>
          <w:rFonts w:cstheme="minorHAnsi"/>
        </w:rPr>
        <w:t xml:space="preserve">De kolonie was voor een groot deel afhankelijk van de pelshandel en hierin speelde de bever een glansrol. Uit deze dieren werd bont en leer gehaald en vooral het leer was erg in trek. Hiervan werd namelijk vilt gemaakt. </w:t>
      </w:r>
      <w:r w:rsidR="003C57F0" w:rsidRPr="00C37330">
        <w:rPr>
          <w:rFonts w:cstheme="minorHAnsi"/>
        </w:rPr>
        <w:t>In de zeventiende eeuw waren vilten hoeden een statussymbool in Europa en deze waren in alle soorten en maten te verkrijgen. Er waren bijvoorbeeld strenge zwarte hoeden van de puriteinen (strenge protestantse groepering) of zwierige fraaie hoofdeksel</w:t>
      </w:r>
      <w:r w:rsidR="007508F2">
        <w:rPr>
          <w:rFonts w:cstheme="minorHAnsi"/>
        </w:rPr>
        <w:t xml:space="preserve">s </w:t>
      </w:r>
      <w:r w:rsidR="003C57F0" w:rsidRPr="00C37330">
        <w:rPr>
          <w:rFonts w:cstheme="minorHAnsi"/>
        </w:rPr>
        <w:t xml:space="preserve">voor Nederlandse officieren. Bovendien waren deze hoeden extreem duur, je betaalde bijvoorbeeld in 1641 vier pond en vijf shilling voor een hoed. Dit was destijds voor een gemiddelde arbeider het salaris van 3 </w:t>
      </w:r>
      <w:r w:rsidR="00EF07B8">
        <w:rPr>
          <w:rFonts w:cstheme="minorHAnsi"/>
        </w:rPr>
        <w:t xml:space="preserve">maanden werk. </w:t>
      </w:r>
    </w:p>
    <w:p w14:paraId="657F3873" w14:textId="61A30791" w:rsidR="00EF07B8" w:rsidRPr="00C37330" w:rsidRDefault="00EF07B8" w:rsidP="003C57F0">
      <w:pPr>
        <w:pBdr>
          <w:top w:val="single" w:sz="4" w:space="1" w:color="auto"/>
          <w:left w:val="single" w:sz="4" w:space="4" w:color="auto"/>
          <w:bottom w:val="single" w:sz="4" w:space="1" w:color="auto"/>
          <w:right w:val="single" w:sz="4" w:space="4" w:color="auto"/>
        </w:pBdr>
        <w:rPr>
          <w:rFonts w:cstheme="minorHAnsi"/>
        </w:rPr>
      </w:pPr>
      <w:r w:rsidRPr="004058B0">
        <w:rPr>
          <w:rFonts w:cstheme="minorHAnsi"/>
          <w:b/>
          <w:bCs/>
        </w:rPr>
        <w:t>Bron</w:t>
      </w:r>
      <w:r>
        <w:rPr>
          <w:rFonts w:cstheme="minorHAnsi"/>
        </w:rPr>
        <w:t>: Shorto, Nieuw Amsterdam: Oorsprong van New York (2014)</w:t>
      </w:r>
      <w:r w:rsidR="003C57F0" w:rsidRPr="00C37330">
        <w:rPr>
          <w:rFonts w:cstheme="minorHAnsi"/>
        </w:rPr>
        <w:t xml:space="preserve"> </w:t>
      </w:r>
    </w:p>
    <w:p w14:paraId="5994EBFF" w14:textId="77777777" w:rsidR="00E6102C" w:rsidRPr="00C37330" w:rsidRDefault="00E6102C">
      <w:pPr>
        <w:rPr>
          <w:rFonts w:cstheme="minorHAnsi"/>
        </w:rPr>
      </w:pPr>
    </w:p>
    <w:p w14:paraId="379FFF32" w14:textId="100DF769" w:rsidR="00E6102C" w:rsidRPr="00C37330" w:rsidRDefault="00E6102C">
      <w:pPr>
        <w:rPr>
          <w:rFonts w:cstheme="minorHAnsi"/>
        </w:rPr>
      </w:pPr>
    </w:p>
    <w:p w14:paraId="02D92D3F" w14:textId="262018EC" w:rsidR="002B6649" w:rsidRPr="00C37330" w:rsidRDefault="002B6649">
      <w:pPr>
        <w:rPr>
          <w:rFonts w:cstheme="minorHAnsi"/>
        </w:rPr>
      </w:pPr>
    </w:p>
    <w:sectPr w:rsidR="002B6649" w:rsidRPr="00C373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BD9E" w14:textId="77777777" w:rsidR="00C64F36" w:rsidRDefault="00C64F36" w:rsidP="001E375F">
      <w:pPr>
        <w:spacing w:after="0" w:line="240" w:lineRule="auto"/>
      </w:pPr>
      <w:r>
        <w:separator/>
      </w:r>
    </w:p>
  </w:endnote>
  <w:endnote w:type="continuationSeparator" w:id="0">
    <w:p w14:paraId="7C0E6099" w14:textId="77777777" w:rsidR="00C64F36" w:rsidRDefault="00C64F36" w:rsidP="001E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6717E" w14:textId="77777777" w:rsidR="00C64F36" w:rsidRDefault="00C64F36" w:rsidP="001E375F">
      <w:pPr>
        <w:spacing w:after="0" w:line="240" w:lineRule="auto"/>
      </w:pPr>
      <w:r>
        <w:separator/>
      </w:r>
    </w:p>
  </w:footnote>
  <w:footnote w:type="continuationSeparator" w:id="0">
    <w:p w14:paraId="319475CA" w14:textId="77777777" w:rsidR="00C64F36" w:rsidRDefault="00C64F36" w:rsidP="001E3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0BE8"/>
    <w:multiLevelType w:val="hybridMultilevel"/>
    <w:tmpl w:val="095698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8C673A"/>
    <w:multiLevelType w:val="hybridMultilevel"/>
    <w:tmpl w:val="7E10BE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DB3E04"/>
    <w:multiLevelType w:val="hybridMultilevel"/>
    <w:tmpl w:val="02A26B6E"/>
    <w:lvl w:ilvl="0" w:tplc="BB683970">
      <w:start w:val="1"/>
      <w:numFmt w:val="lowerLetter"/>
      <w:lvlText w:val="%1."/>
      <w:lvlJc w:val="left"/>
      <w:pPr>
        <w:ind w:left="720" w:hanging="360"/>
      </w:pPr>
      <w:rPr>
        <w:rFonts w:asciiTheme="minorHAnsi" w:eastAsiaTheme="minorHAnsi"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6F49EA"/>
    <w:multiLevelType w:val="hybridMultilevel"/>
    <w:tmpl w:val="B0BA7F1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4BF1DEC"/>
    <w:multiLevelType w:val="hybridMultilevel"/>
    <w:tmpl w:val="F7E00E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1416288"/>
    <w:multiLevelType w:val="hybridMultilevel"/>
    <w:tmpl w:val="58B47F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37327EB"/>
    <w:multiLevelType w:val="hybridMultilevel"/>
    <w:tmpl w:val="3F36651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3672C46"/>
    <w:multiLevelType w:val="hybridMultilevel"/>
    <w:tmpl w:val="AD9A75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8BD6BF0"/>
    <w:multiLevelType w:val="hybridMultilevel"/>
    <w:tmpl w:val="6D280EE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E83581C"/>
    <w:multiLevelType w:val="hybridMultilevel"/>
    <w:tmpl w:val="3BA4772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5D0777E"/>
    <w:multiLevelType w:val="hybridMultilevel"/>
    <w:tmpl w:val="558C49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79156E"/>
    <w:multiLevelType w:val="hybridMultilevel"/>
    <w:tmpl w:val="487639AE"/>
    <w:lvl w:ilvl="0" w:tplc="2D929A2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7ABB1A2C"/>
    <w:multiLevelType w:val="hybridMultilevel"/>
    <w:tmpl w:val="E0329F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816C62"/>
    <w:multiLevelType w:val="hybridMultilevel"/>
    <w:tmpl w:val="F934FD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5"/>
  </w:num>
  <w:num w:numId="5">
    <w:abstractNumId w:val="11"/>
  </w:num>
  <w:num w:numId="6">
    <w:abstractNumId w:val="9"/>
  </w:num>
  <w:num w:numId="7">
    <w:abstractNumId w:val="13"/>
  </w:num>
  <w:num w:numId="8">
    <w:abstractNumId w:val="0"/>
  </w:num>
  <w:num w:numId="9">
    <w:abstractNumId w:val="12"/>
  </w:num>
  <w:num w:numId="10">
    <w:abstractNumId w:val="3"/>
  </w:num>
  <w:num w:numId="11">
    <w:abstractNumId w:val="8"/>
  </w:num>
  <w:num w:numId="12">
    <w:abstractNumId w:val="10"/>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02C"/>
    <w:rsid w:val="000240C4"/>
    <w:rsid w:val="00075350"/>
    <w:rsid w:val="00130F13"/>
    <w:rsid w:val="00144E28"/>
    <w:rsid w:val="001531D6"/>
    <w:rsid w:val="001A3256"/>
    <w:rsid w:val="001A3BEB"/>
    <w:rsid w:val="001C19A9"/>
    <w:rsid w:val="001C68FC"/>
    <w:rsid w:val="001E375F"/>
    <w:rsid w:val="001E4ADC"/>
    <w:rsid w:val="00261B83"/>
    <w:rsid w:val="00270779"/>
    <w:rsid w:val="002921D0"/>
    <w:rsid w:val="002B6649"/>
    <w:rsid w:val="002E4954"/>
    <w:rsid w:val="002E63E0"/>
    <w:rsid w:val="0034506C"/>
    <w:rsid w:val="003C57F0"/>
    <w:rsid w:val="004058B0"/>
    <w:rsid w:val="004101AF"/>
    <w:rsid w:val="004526AC"/>
    <w:rsid w:val="00457722"/>
    <w:rsid w:val="00474EA4"/>
    <w:rsid w:val="004B5825"/>
    <w:rsid w:val="005612B1"/>
    <w:rsid w:val="005D57FC"/>
    <w:rsid w:val="005E5CC0"/>
    <w:rsid w:val="005F69E3"/>
    <w:rsid w:val="006C0D7E"/>
    <w:rsid w:val="00746C4A"/>
    <w:rsid w:val="007508F2"/>
    <w:rsid w:val="00803ECA"/>
    <w:rsid w:val="00826F6C"/>
    <w:rsid w:val="0084056D"/>
    <w:rsid w:val="0086676D"/>
    <w:rsid w:val="008C1B70"/>
    <w:rsid w:val="0090305B"/>
    <w:rsid w:val="00951EE9"/>
    <w:rsid w:val="00983EA7"/>
    <w:rsid w:val="009D0D58"/>
    <w:rsid w:val="00B152AC"/>
    <w:rsid w:val="00B21591"/>
    <w:rsid w:val="00BD33C0"/>
    <w:rsid w:val="00BD4DA5"/>
    <w:rsid w:val="00C37330"/>
    <w:rsid w:val="00C533D0"/>
    <w:rsid w:val="00C64F36"/>
    <w:rsid w:val="00CB1030"/>
    <w:rsid w:val="00CC56F7"/>
    <w:rsid w:val="00D602E4"/>
    <w:rsid w:val="00D66666"/>
    <w:rsid w:val="00D75FE5"/>
    <w:rsid w:val="00D816FB"/>
    <w:rsid w:val="00DC43D8"/>
    <w:rsid w:val="00DD1DC5"/>
    <w:rsid w:val="00E41060"/>
    <w:rsid w:val="00E6102C"/>
    <w:rsid w:val="00EB3AA7"/>
    <w:rsid w:val="00EF07B8"/>
    <w:rsid w:val="00EF4A2A"/>
    <w:rsid w:val="00F625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3546A"/>
  <w15:chartTrackingRefBased/>
  <w15:docId w15:val="{BADECF27-187A-4481-9683-6AD2E4ED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772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531D6"/>
    <w:rPr>
      <w:color w:val="0000FF"/>
      <w:u w:val="single"/>
    </w:rPr>
  </w:style>
  <w:style w:type="character" w:styleId="Onopgelostemelding">
    <w:name w:val="Unresolved Mention"/>
    <w:basedOn w:val="Standaardalinea-lettertype"/>
    <w:uiPriority w:val="99"/>
    <w:semiHidden/>
    <w:unhideWhenUsed/>
    <w:rsid w:val="00CC56F7"/>
    <w:rPr>
      <w:color w:val="605E5C"/>
      <w:shd w:val="clear" w:color="auto" w:fill="E1DFDD"/>
    </w:rPr>
  </w:style>
  <w:style w:type="character" w:styleId="GevolgdeHyperlink">
    <w:name w:val="FollowedHyperlink"/>
    <w:basedOn w:val="Standaardalinea-lettertype"/>
    <w:uiPriority w:val="99"/>
    <w:semiHidden/>
    <w:unhideWhenUsed/>
    <w:rsid w:val="003C57F0"/>
    <w:rPr>
      <w:color w:val="954F72" w:themeColor="followedHyperlink"/>
      <w:u w:val="single"/>
    </w:rPr>
  </w:style>
  <w:style w:type="paragraph" w:styleId="Lijstalinea">
    <w:name w:val="List Paragraph"/>
    <w:basedOn w:val="Standaard"/>
    <w:uiPriority w:val="34"/>
    <w:qFormat/>
    <w:rsid w:val="00C37330"/>
    <w:pPr>
      <w:ind w:left="720"/>
      <w:contextualSpacing/>
    </w:pPr>
  </w:style>
  <w:style w:type="character" w:styleId="Verwijzingopmerking">
    <w:name w:val="annotation reference"/>
    <w:basedOn w:val="Standaardalinea-lettertype"/>
    <w:uiPriority w:val="99"/>
    <w:semiHidden/>
    <w:unhideWhenUsed/>
    <w:rsid w:val="004058B0"/>
    <w:rPr>
      <w:sz w:val="16"/>
      <w:szCs w:val="16"/>
    </w:rPr>
  </w:style>
  <w:style w:type="paragraph" w:styleId="Tekstopmerking">
    <w:name w:val="annotation text"/>
    <w:basedOn w:val="Standaard"/>
    <w:link w:val="TekstopmerkingChar"/>
    <w:uiPriority w:val="99"/>
    <w:semiHidden/>
    <w:unhideWhenUsed/>
    <w:rsid w:val="004058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058B0"/>
    <w:rPr>
      <w:sz w:val="20"/>
      <w:szCs w:val="20"/>
    </w:rPr>
  </w:style>
  <w:style w:type="paragraph" w:styleId="Onderwerpvanopmerking">
    <w:name w:val="annotation subject"/>
    <w:basedOn w:val="Tekstopmerking"/>
    <w:next w:val="Tekstopmerking"/>
    <w:link w:val="OnderwerpvanopmerkingChar"/>
    <w:uiPriority w:val="99"/>
    <w:semiHidden/>
    <w:unhideWhenUsed/>
    <w:rsid w:val="004058B0"/>
    <w:rPr>
      <w:b/>
      <w:bCs/>
    </w:rPr>
  </w:style>
  <w:style w:type="character" w:customStyle="1" w:styleId="OnderwerpvanopmerkingChar">
    <w:name w:val="Onderwerp van opmerking Char"/>
    <w:basedOn w:val="TekstopmerkingChar"/>
    <w:link w:val="Onderwerpvanopmerking"/>
    <w:uiPriority w:val="99"/>
    <w:semiHidden/>
    <w:rsid w:val="004058B0"/>
    <w:rPr>
      <w:b/>
      <w:bCs/>
      <w:sz w:val="20"/>
      <w:szCs w:val="20"/>
    </w:rPr>
  </w:style>
  <w:style w:type="paragraph" w:styleId="Geenafstand">
    <w:name w:val="No Spacing"/>
    <w:uiPriority w:val="1"/>
    <w:qFormat/>
    <w:rsid w:val="002E4954"/>
    <w:pPr>
      <w:spacing w:after="0" w:line="240" w:lineRule="auto"/>
    </w:pPr>
  </w:style>
  <w:style w:type="paragraph" w:styleId="Koptekst">
    <w:name w:val="header"/>
    <w:basedOn w:val="Standaard"/>
    <w:link w:val="KoptekstChar"/>
    <w:uiPriority w:val="99"/>
    <w:unhideWhenUsed/>
    <w:rsid w:val="001E37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375F"/>
  </w:style>
  <w:style w:type="paragraph" w:styleId="Voettekst">
    <w:name w:val="footer"/>
    <w:basedOn w:val="Standaard"/>
    <w:link w:val="VoettekstChar"/>
    <w:uiPriority w:val="99"/>
    <w:unhideWhenUsed/>
    <w:rsid w:val="001E37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3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882728">
      <w:bodyDiv w:val="1"/>
      <w:marLeft w:val="0"/>
      <w:marRight w:val="0"/>
      <w:marTop w:val="0"/>
      <w:marBottom w:val="0"/>
      <w:divBdr>
        <w:top w:val="none" w:sz="0" w:space="0" w:color="auto"/>
        <w:left w:val="none" w:sz="0" w:space="0" w:color="auto"/>
        <w:bottom w:val="none" w:sz="0" w:space="0" w:color="auto"/>
        <w:right w:val="none" w:sz="0" w:space="0" w:color="auto"/>
      </w:divBdr>
      <w:divsChild>
        <w:div w:id="2033534143">
          <w:marLeft w:val="0"/>
          <w:marRight w:val="0"/>
          <w:marTop w:val="0"/>
          <w:marBottom w:val="0"/>
          <w:divBdr>
            <w:top w:val="none" w:sz="0" w:space="0" w:color="auto"/>
            <w:left w:val="none" w:sz="0" w:space="0" w:color="auto"/>
            <w:bottom w:val="none" w:sz="0" w:space="0" w:color="auto"/>
            <w:right w:val="none" w:sz="0" w:space="0" w:color="auto"/>
          </w:divBdr>
        </w:div>
      </w:divsChild>
    </w:div>
    <w:div w:id="2128085146">
      <w:bodyDiv w:val="1"/>
      <w:marLeft w:val="0"/>
      <w:marRight w:val="0"/>
      <w:marTop w:val="0"/>
      <w:marBottom w:val="0"/>
      <w:divBdr>
        <w:top w:val="none" w:sz="0" w:space="0" w:color="auto"/>
        <w:left w:val="none" w:sz="0" w:space="0" w:color="auto"/>
        <w:bottom w:val="none" w:sz="0" w:space="0" w:color="auto"/>
        <w:right w:val="none" w:sz="0" w:space="0" w:color="auto"/>
      </w:divBdr>
      <w:divsChild>
        <w:div w:id="41445590">
          <w:blockQuote w:val="1"/>
          <w:marLeft w:val="0"/>
          <w:marRight w:val="0"/>
          <w:marTop w:val="4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correspondent.nl/8131/hoe-nederland-in-de-staat-new-york-oefende-met-slavernij/f99ff9fb-a5c5-015e-2418-e340d954e96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ewing.nyc/this-illustrated-vintage-map-recreates-nieuw-amsterdam-in-1662/" TargetMode="External"/><Relationship Id="rId17" Type="http://schemas.openxmlformats.org/officeDocument/2006/relationships/hyperlink" Target="https://www.amsterdam.nl/stadsarchief/nieuws/stukken-nieuw/"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hec.ashp.cuny.edu/items/show/83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95108-24EE-48CE-A464-9C099C0B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10</Pages>
  <Words>2195</Words>
  <Characters>12077</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Korenblik</dc:creator>
  <cp:keywords/>
  <dc:description/>
  <cp:lastModifiedBy>G. Korenblik</cp:lastModifiedBy>
  <cp:revision>39</cp:revision>
  <cp:lastPrinted>2025-06-25T12:01:00Z</cp:lastPrinted>
  <dcterms:created xsi:type="dcterms:W3CDTF">2025-06-23T08:12:00Z</dcterms:created>
  <dcterms:modified xsi:type="dcterms:W3CDTF">2025-06-26T13:56:00Z</dcterms:modified>
</cp:coreProperties>
</file>